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1" w:rsidRPr="009B7432" w:rsidRDefault="008F3211" w:rsidP="008F321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8F3211" w:rsidRPr="009B7432" w:rsidRDefault="008F3211" w:rsidP="008F321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0278E7" w:rsidRDefault="00007B58" w:rsidP="00007B58">
      <w:pPr>
        <w:pStyle w:val="1"/>
        <w:spacing w:before="0" w:beforeAutospacing="0" w:after="0" w:afterAutospacing="0" w:line="768" w:lineRule="atLeast"/>
        <w:jc w:val="center"/>
        <w:rPr>
          <w:sz w:val="32"/>
          <w:szCs w:val="32"/>
        </w:rPr>
      </w:pPr>
      <w:r w:rsidRPr="00007B58">
        <w:rPr>
          <w:sz w:val="36"/>
          <w:szCs w:val="36"/>
        </w:rPr>
        <w:t>Самая большая змея – анаконда</w:t>
      </w:r>
      <w:r>
        <w:rPr>
          <w:sz w:val="32"/>
          <w:szCs w:val="32"/>
        </w:rPr>
        <w:t>.</w:t>
      </w:r>
    </w:p>
    <w:tbl>
      <w:tblPr>
        <w:tblW w:w="104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5256"/>
        <w:gridCol w:w="4533"/>
      </w:tblGrid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  <w:r w:rsidRPr="008F3211">
              <w:rPr>
                <w:b w:val="0"/>
                <w:color w:val="FFFFFF"/>
                <w:sz w:val="28"/>
                <w:szCs w:val="28"/>
              </w:rPr>
              <w:t>55</w:t>
            </w:r>
          </w:p>
        </w:tc>
        <w:tc>
          <w:tcPr>
            <w:tcW w:w="5256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Самая крупная змея на нашей</w:t>
            </w:r>
          </w:p>
        </w:tc>
        <w:tc>
          <w:tcPr>
            <w:tcW w:w="4533" w:type="dxa"/>
            <w:vMerge w:val="restart"/>
            <w:shd w:val="clear" w:color="auto" w:fill="auto"/>
          </w:tcPr>
          <w:p w:rsidR="00007B58" w:rsidRPr="008F3211" w:rsidRDefault="00CB334E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>
              <w:rPr>
                <w:b w:val="0"/>
                <w:bCs w:val="0"/>
                <w:noProof/>
                <w:color w:val="FFFFFF"/>
                <w:sz w:val="32"/>
                <w:szCs w:val="32"/>
              </w:rPr>
              <w:drawing>
                <wp:inline distT="0" distB="0" distL="0" distR="0">
                  <wp:extent cx="1857375" cy="1619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планете обитает в тропиках</w:t>
            </w:r>
          </w:p>
        </w:tc>
        <w:tc>
          <w:tcPr>
            <w:tcW w:w="4533" w:type="dxa"/>
            <w:vMerge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Южной Америки и в Тринидаде. </w:t>
            </w:r>
          </w:p>
        </w:tc>
        <w:tc>
          <w:tcPr>
            <w:tcW w:w="4533" w:type="dxa"/>
            <w:vMerge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Ее любимые места — это реки,</w:t>
            </w:r>
          </w:p>
        </w:tc>
        <w:tc>
          <w:tcPr>
            <w:tcW w:w="4533" w:type="dxa"/>
            <w:vMerge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заводи, озера, встречается в </w:t>
            </w:r>
          </w:p>
        </w:tc>
        <w:tc>
          <w:tcPr>
            <w:tcW w:w="4533" w:type="dxa"/>
            <w:vMerge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a4"/>
              <w:spacing w:before="120" w:beforeAutospacing="0" w:after="0" w:afterAutospacing="0"/>
              <w:rPr>
                <w:color w:val="4B443A"/>
                <w:sz w:val="32"/>
                <w:szCs w:val="32"/>
              </w:rPr>
            </w:pPr>
            <w:r w:rsidRPr="008F3211">
              <w:rPr>
                <w:sz w:val="32"/>
                <w:szCs w:val="32"/>
              </w:rPr>
              <w:t>заболоченных низинах рек Амазонки и Ориноко.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Основная окраска туловища анаконды серовато-зеленая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с крупными темно-бурыми пятнами округлой формы,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чередующимися в шахматном порядке. По бокам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располагаются светлые пятна, окруженные черными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полосами. Радужная оболочка глаз темная и малозаметная.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Благодаря такой окраске, анаконду, даже несмотря на ее </w:t>
            </w:r>
          </w:p>
        </w:tc>
      </w:tr>
      <w:tr w:rsidR="00007B58" w:rsidRPr="001376CF" w:rsidTr="008F3211">
        <w:tc>
          <w:tcPr>
            <w:tcW w:w="687" w:type="dxa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007B58" w:rsidRPr="008F3211" w:rsidRDefault="00007B58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огромные размеры, можно просто не заметить в тихой </w:t>
            </w: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заводи, в окружении водорослей и опавших листьев.</w:t>
            </w: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AC74FF" w:rsidRPr="008F3211" w:rsidRDefault="00EB26D2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В </w:t>
            </w:r>
            <w:r w:rsidR="00AC74FF" w:rsidRPr="008F3211">
              <w:rPr>
                <w:b w:val="0"/>
                <w:color w:val="4B443A"/>
                <w:sz w:val="32"/>
                <w:szCs w:val="32"/>
              </w:rPr>
              <w:t>водоемах анаконда, притаившись, поджидает свою добычу.</w:t>
            </w: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EB26D2" w:rsidRPr="008F3211" w:rsidRDefault="00AC74FF" w:rsidP="008F3211">
            <w:pPr>
              <w:pStyle w:val="1"/>
              <w:spacing w:before="120" w:beforeAutospacing="0" w:after="0" w:afterAutospacing="0"/>
              <w:rPr>
                <w:b w:val="0"/>
                <w:color w:val="4B443A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Чаще охотится на рыбу, различных млекопитающих,</w:t>
            </w: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AC74FF" w:rsidRPr="008F3211" w:rsidRDefault="00A2567F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приходящих на водопой,</w:t>
            </w:r>
          </w:p>
        </w:tc>
        <w:tc>
          <w:tcPr>
            <w:tcW w:w="4533" w:type="dxa"/>
            <w:vMerge w:val="restart"/>
            <w:shd w:val="clear" w:color="auto" w:fill="auto"/>
          </w:tcPr>
          <w:p w:rsidR="00AC74FF" w:rsidRPr="008F3211" w:rsidRDefault="00CB334E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800225" cy="1295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AC74FF" w:rsidRPr="008F3211" w:rsidRDefault="00A2567F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водоплавающих птиц, иногда</w:t>
            </w:r>
          </w:p>
        </w:tc>
        <w:tc>
          <w:tcPr>
            <w:tcW w:w="4533" w:type="dxa"/>
            <w:vMerge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AC74FF" w:rsidRPr="008F3211" w:rsidRDefault="00A2567F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черепах и молодых кайманов</w:t>
            </w:r>
          </w:p>
        </w:tc>
        <w:tc>
          <w:tcPr>
            <w:tcW w:w="4533" w:type="dxa"/>
            <w:vMerge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AC74FF" w:rsidRPr="001376CF" w:rsidTr="008F3211">
        <w:tc>
          <w:tcPr>
            <w:tcW w:w="687" w:type="dxa"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AC74FF" w:rsidRPr="008F3211" w:rsidRDefault="00A2567F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Однажды пятиметровая анаконда</w:t>
            </w:r>
          </w:p>
        </w:tc>
        <w:tc>
          <w:tcPr>
            <w:tcW w:w="4533" w:type="dxa"/>
            <w:vMerge/>
            <w:shd w:val="clear" w:color="auto" w:fill="auto"/>
          </w:tcPr>
          <w:p w:rsidR="00AC74FF" w:rsidRPr="008F3211" w:rsidRDefault="00AC74FF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A2567F" w:rsidRPr="001376CF" w:rsidTr="008F3211">
        <w:tc>
          <w:tcPr>
            <w:tcW w:w="687" w:type="dxa"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A2567F" w:rsidRPr="008F3211" w:rsidRDefault="00EB26D2" w:rsidP="008F3211">
            <w:pPr>
              <w:pStyle w:val="a4"/>
              <w:spacing w:before="120" w:beforeAutospacing="0" w:after="0" w:afterAutospacing="0"/>
              <w:rPr>
                <w:color w:val="FFFFFF"/>
                <w:sz w:val="32"/>
                <w:szCs w:val="32"/>
              </w:rPr>
            </w:pPr>
            <w:r w:rsidRPr="008F3211">
              <w:rPr>
                <w:color w:val="4B443A"/>
                <w:sz w:val="32"/>
                <w:szCs w:val="32"/>
              </w:rPr>
              <w:t xml:space="preserve"> </w:t>
            </w:r>
            <w:r w:rsidR="00A2567F" w:rsidRPr="008F3211">
              <w:rPr>
                <w:color w:val="4B443A"/>
                <w:sz w:val="32"/>
                <w:szCs w:val="32"/>
              </w:rPr>
              <w:t>задушила и съела 2,5-метрового питона, на что ей</w:t>
            </w:r>
          </w:p>
        </w:tc>
      </w:tr>
      <w:tr w:rsidR="00A2567F" w:rsidRPr="001376CF" w:rsidTr="008F3211">
        <w:tc>
          <w:tcPr>
            <w:tcW w:w="687" w:type="dxa"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 w:val="restart"/>
            <w:shd w:val="clear" w:color="auto" w:fill="auto"/>
          </w:tcPr>
          <w:p w:rsidR="00A2567F" w:rsidRPr="008F3211" w:rsidRDefault="00CB334E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2009775" cy="1295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shd w:val="clear" w:color="auto" w:fill="auto"/>
          </w:tcPr>
          <w:p w:rsidR="00A2567F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понадобилось всего 45 минут.</w:t>
            </w:r>
          </w:p>
        </w:tc>
      </w:tr>
      <w:tr w:rsidR="00A2567F" w:rsidRPr="001376CF" w:rsidTr="008F3211">
        <w:tc>
          <w:tcPr>
            <w:tcW w:w="687" w:type="dxa"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  <w:tc>
          <w:tcPr>
            <w:tcW w:w="4533" w:type="dxa"/>
            <w:shd w:val="clear" w:color="auto" w:fill="auto"/>
          </w:tcPr>
          <w:p w:rsidR="00A2567F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Охотница анаконда</w:t>
            </w:r>
          </w:p>
        </w:tc>
      </w:tr>
      <w:tr w:rsidR="00A2567F" w:rsidRPr="001376CF" w:rsidTr="008F3211">
        <w:tc>
          <w:tcPr>
            <w:tcW w:w="687" w:type="dxa"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/>
            <w:shd w:val="clear" w:color="auto" w:fill="auto"/>
          </w:tcPr>
          <w:p w:rsidR="00A2567F" w:rsidRPr="008F3211" w:rsidRDefault="00A2567F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  <w:tc>
          <w:tcPr>
            <w:tcW w:w="4533" w:type="dxa"/>
            <w:shd w:val="clear" w:color="auto" w:fill="auto"/>
          </w:tcPr>
          <w:p w:rsidR="00A2567F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медлительная. Чаще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both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лежит на дне, только изредка поднимает голову над 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водой, чтобы посмотреть, не подошел ли кто к берегу.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Может просто плыть по течению в поисках стаек рыб.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Иногда анаконды начинают охотиться на домашних птиц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и животных. Особенно любит кур, уток и свиней.</w:t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363EDA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Редко анаконда вылезает </w:t>
            </w:r>
          </w:p>
        </w:tc>
        <w:tc>
          <w:tcPr>
            <w:tcW w:w="4533" w:type="dxa"/>
            <w:vMerge w:val="restart"/>
            <w:shd w:val="clear" w:color="auto" w:fill="auto"/>
          </w:tcPr>
          <w:p w:rsidR="00363EDA" w:rsidRPr="008F3211" w:rsidRDefault="00CB334E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2047875" cy="1362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363EDA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на берег, чтобы полежать </w:t>
            </w:r>
          </w:p>
        </w:tc>
        <w:tc>
          <w:tcPr>
            <w:tcW w:w="4533" w:type="dxa"/>
            <w:vMerge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363EDA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на старых древесных стволах,</w:t>
            </w:r>
          </w:p>
        </w:tc>
        <w:tc>
          <w:tcPr>
            <w:tcW w:w="4533" w:type="dxa"/>
            <w:vMerge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363EDA" w:rsidRPr="001376CF" w:rsidTr="008F3211">
        <w:tc>
          <w:tcPr>
            <w:tcW w:w="687" w:type="dxa"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EB1F44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4B443A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обломках скал или на </w:t>
            </w:r>
          </w:p>
        </w:tc>
        <w:tc>
          <w:tcPr>
            <w:tcW w:w="4533" w:type="dxa"/>
            <w:vMerge/>
            <w:shd w:val="clear" w:color="auto" w:fill="auto"/>
          </w:tcPr>
          <w:p w:rsidR="00363EDA" w:rsidRPr="008F3211" w:rsidRDefault="00363EDA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горячем песке, понежиться на солнышке. Но все равно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 xml:space="preserve">далеко от воды не отходит. Прекрасно плавает и ныряет, 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B759E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п</w:t>
            </w:r>
            <w:r w:rsidR="00781DCC" w:rsidRPr="008F3211">
              <w:rPr>
                <w:b w:val="0"/>
                <w:color w:val="4B443A"/>
                <w:sz w:val="32"/>
                <w:szCs w:val="32"/>
              </w:rPr>
              <w:t>ричем может очень долгое время находит</w:t>
            </w:r>
            <w:r w:rsidR="00EB1F44" w:rsidRPr="008F3211">
              <w:rPr>
                <w:b w:val="0"/>
                <w:color w:val="4B443A"/>
                <w:sz w:val="32"/>
                <w:szCs w:val="32"/>
              </w:rPr>
              <w:t>ь</w:t>
            </w:r>
            <w:r w:rsidR="00781DCC" w:rsidRPr="008F3211">
              <w:rPr>
                <w:b w:val="0"/>
                <w:color w:val="4B443A"/>
                <w:sz w:val="32"/>
                <w:szCs w:val="32"/>
              </w:rPr>
              <w:t xml:space="preserve">ся под водой. 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В засушливое время анаконды зарываются в ил и не шевелятся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до тех пор, пока не начнется сезон дождей и их водоем снова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не заполнится.</w:t>
            </w:r>
            <w:r w:rsidR="00EB26D2" w:rsidRPr="008F3211">
              <w:rPr>
                <w:b w:val="0"/>
                <w:color w:val="4B443A"/>
                <w:sz w:val="32"/>
                <w:szCs w:val="32"/>
              </w:rPr>
              <w:t xml:space="preserve"> У </w:t>
            </w:r>
            <w:r w:rsidR="007B759E" w:rsidRPr="008F3211">
              <w:rPr>
                <w:b w:val="0"/>
                <w:color w:val="4B443A"/>
                <w:sz w:val="32"/>
                <w:szCs w:val="32"/>
              </w:rPr>
              <w:t>анаконды очень хорошо развито  осязание.</w:t>
            </w:r>
          </w:p>
        </w:tc>
      </w:tr>
      <w:tr w:rsidR="008F3211" w:rsidRPr="001376CF" w:rsidTr="00A72F00">
        <w:trPr>
          <w:trHeight w:val="894"/>
        </w:trPr>
        <w:tc>
          <w:tcPr>
            <w:tcW w:w="687" w:type="dxa"/>
            <w:shd w:val="clear" w:color="auto" w:fill="auto"/>
          </w:tcPr>
          <w:p w:rsidR="008F3211" w:rsidRPr="008F3211" w:rsidRDefault="008F3211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 w:val="restart"/>
            <w:shd w:val="clear" w:color="auto" w:fill="auto"/>
          </w:tcPr>
          <w:p w:rsidR="008F3211" w:rsidRPr="008F3211" w:rsidRDefault="00CB334E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2076450" cy="12668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shd w:val="clear" w:color="auto" w:fill="auto"/>
          </w:tcPr>
          <w:p w:rsidR="008F3211" w:rsidRPr="008F3211" w:rsidRDefault="008F3211" w:rsidP="008F3211">
            <w:pPr>
              <w:pStyle w:val="1"/>
              <w:spacing w:before="12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Анаконда живородящая,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  <w:tc>
          <w:tcPr>
            <w:tcW w:w="4533" w:type="dxa"/>
            <w:shd w:val="clear" w:color="auto" w:fill="auto"/>
          </w:tcPr>
          <w:p w:rsidR="00781DCC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за раз самка приносит</w:t>
            </w:r>
          </w:p>
        </w:tc>
      </w:tr>
      <w:tr w:rsidR="00781DCC" w:rsidRPr="001376CF" w:rsidTr="008F3211">
        <w:tc>
          <w:tcPr>
            <w:tcW w:w="687" w:type="dxa"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5256" w:type="dxa"/>
            <w:vMerge/>
            <w:shd w:val="clear" w:color="auto" w:fill="auto"/>
          </w:tcPr>
          <w:p w:rsidR="00781DCC" w:rsidRPr="008F3211" w:rsidRDefault="00781DCC" w:rsidP="008F3211">
            <w:pPr>
              <w:pStyle w:val="1"/>
              <w:spacing w:before="120" w:beforeAutospacing="0" w:after="0" w:afterAutospacing="0"/>
              <w:jc w:val="center"/>
              <w:rPr>
                <w:b w:val="0"/>
                <w:color w:val="FFFFFF"/>
                <w:sz w:val="32"/>
                <w:szCs w:val="32"/>
              </w:rPr>
            </w:pPr>
          </w:p>
        </w:tc>
        <w:tc>
          <w:tcPr>
            <w:tcW w:w="4533" w:type="dxa"/>
            <w:shd w:val="clear" w:color="auto" w:fill="auto"/>
          </w:tcPr>
          <w:p w:rsidR="00781DCC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до 30 детенышей, правда</w:t>
            </w:r>
          </w:p>
        </w:tc>
      </w:tr>
      <w:tr w:rsidR="00745E13" w:rsidRPr="001376CF" w:rsidTr="008F3211">
        <w:tc>
          <w:tcPr>
            <w:tcW w:w="687" w:type="dxa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из них выживает меньшая часть.</w:t>
            </w:r>
          </w:p>
        </w:tc>
      </w:tr>
      <w:tr w:rsidR="00745E13" w:rsidRPr="001376CF" w:rsidTr="008F3211">
        <w:tc>
          <w:tcPr>
            <w:tcW w:w="687" w:type="dxa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На свободе детеныши, по-видимому, тотчас после рождения</w:t>
            </w:r>
          </w:p>
        </w:tc>
      </w:tr>
      <w:tr w:rsidR="00745E13" w:rsidRPr="001376CF" w:rsidTr="008F3211">
        <w:tc>
          <w:tcPr>
            <w:tcW w:w="687" w:type="dxa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отправляются в воду, но еще долго держатся вместе.</w:t>
            </w:r>
          </w:p>
        </w:tc>
      </w:tr>
      <w:tr w:rsidR="00745E13" w:rsidRPr="001376CF" w:rsidTr="008F3211">
        <w:tc>
          <w:tcPr>
            <w:tcW w:w="687" w:type="dxa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rPr>
                <w:b w:val="0"/>
                <w:color w:val="FFFFFF"/>
                <w:sz w:val="32"/>
                <w:szCs w:val="32"/>
              </w:rPr>
            </w:pPr>
            <w:r w:rsidRPr="008F3211">
              <w:rPr>
                <w:b w:val="0"/>
                <w:color w:val="4B443A"/>
                <w:sz w:val="32"/>
                <w:szCs w:val="32"/>
              </w:rPr>
              <w:t>Анаконды живут недолго, всего 5-7 лет</w:t>
            </w:r>
            <w:r w:rsidR="00EB1F44" w:rsidRPr="008F3211">
              <w:rPr>
                <w:b w:val="0"/>
                <w:color w:val="4B443A"/>
                <w:sz w:val="32"/>
                <w:szCs w:val="32"/>
              </w:rPr>
              <w:t>.</w:t>
            </w:r>
          </w:p>
        </w:tc>
      </w:tr>
      <w:tr w:rsidR="00745E13" w:rsidRPr="001376CF" w:rsidTr="008F3211">
        <w:tc>
          <w:tcPr>
            <w:tcW w:w="687" w:type="dxa"/>
            <w:shd w:val="clear" w:color="auto" w:fill="auto"/>
          </w:tcPr>
          <w:p w:rsidR="00745E13" w:rsidRPr="008F3211" w:rsidRDefault="00745E13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745E13" w:rsidRPr="00A72F00" w:rsidRDefault="00EB1F44" w:rsidP="008F3211">
            <w:pPr>
              <w:pStyle w:val="a7"/>
              <w:spacing w:before="120" w:after="0"/>
              <w:jc w:val="left"/>
              <w:rPr>
                <w:rFonts w:ascii="Times New Roman" w:hAnsi="Times New Roman"/>
                <w:b w:val="0"/>
                <w:color w:val="FFFFFF"/>
                <w:lang w:val="ru-RU" w:eastAsia="ru-RU"/>
              </w:rPr>
            </w:pPr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Максимальный срок жизни анаконды в </w:t>
            </w:r>
            <w:hyperlink r:id="rId11" w:tooltip="Террариум" w:history="1">
              <w:r w:rsidRPr="00A72F00">
                <w:rPr>
                  <w:rStyle w:val="a6"/>
                  <w:rFonts w:ascii="Times New Roman" w:hAnsi="Times New Roman"/>
                  <w:b w:val="0"/>
                  <w:color w:val="auto"/>
                  <w:u w:val="none"/>
                  <w:lang w:val="ru-RU" w:eastAsia="ru-RU"/>
                </w:rPr>
                <w:t>террариуме</w:t>
              </w:r>
            </w:hyperlink>
            <w:r w:rsidRPr="00A72F00">
              <w:rPr>
                <w:rFonts w:ascii="Times New Roman" w:hAnsi="Times New Roman"/>
                <w:b w:val="0"/>
                <w:lang w:val="ru-RU" w:eastAsia="ru-RU"/>
              </w:rPr>
              <w:t> — 28 лет</w:t>
            </w:r>
            <w:r w:rsidR="00225AA1" w:rsidRPr="00A72F00">
              <w:rPr>
                <w:rFonts w:ascii="Times New Roman" w:hAnsi="Times New Roman"/>
                <w:b w:val="0"/>
                <w:lang w:val="ru-RU" w:eastAsia="ru-RU"/>
              </w:rPr>
              <w:t>.</w:t>
            </w:r>
          </w:p>
        </w:tc>
      </w:tr>
      <w:tr w:rsidR="00EB1F44" w:rsidRPr="001376CF" w:rsidTr="008F3211">
        <w:tc>
          <w:tcPr>
            <w:tcW w:w="687" w:type="dxa"/>
            <w:shd w:val="clear" w:color="auto" w:fill="auto"/>
          </w:tcPr>
          <w:p w:rsidR="00EB1F44" w:rsidRPr="008F3211" w:rsidRDefault="00EB1F44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EB1F44" w:rsidRPr="00A72F00" w:rsidRDefault="00EB1F44" w:rsidP="008F3211">
            <w:pPr>
              <w:pStyle w:val="a7"/>
              <w:spacing w:before="120" w:after="0"/>
              <w:jc w:val="left"/>
              <w:rPr>
                <w:rFonts w:ascii="Times New Roman" w:hAnsi="Times New Roman"/>
                <w:b w:val="0"/>
                <w:color w:val="4B443A"/>
                <w:lang w:val="ru-RU" w:eastAsia="ru-RU"/>
              </w:rPr>
            </w:pPr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Её средняя длина — 5—6 </w:t>
            </w:r>
            <w:hyperlink r:id="rId12" w:tooltip="Метр" w:history="1">
              <w:r w:rsidRPr="00A72F00">
                <w:rPr>
                  <w:rStyle w:val="a6"/>
                  <w:rFonts w:ascii="Times New Roman" w:hAnsi="Times New Roman"/>
                  <w:b w:val="0"/>
                  <w:color w:val="auto"/>
                  <w:u w:val="none"/>
                  <w:lang w:val="ru-RU" w:eastAsia="ru-RU"/>
                </w:rPr>
                <w:t>метров</w:t>
              </w:r>
            </w:hyperlink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, а нередко встречаются </w:t>
            </w:r>
          </w:p>
        </w:tc>
      </w:tr>
      <w:tr w:rsidR="00EB1F44" w:rsidRPr="001376CF" w:rsidTr="008F3211">
        <w:tc>
          <w:tcPr>
            <w:tcW w:w="687" w:type="dxa"/>
            <w:shd w:val="clear" w:color="auto" w:fill="auto"/>
          </w:tcPr>
          <w:p w:rsidR="00EB1F44" w:rsidRPr="008F3211" w:rsidRDefault="00EB1F44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EB1F44" w:rsidRPr="00A72F00" w:rsidRDefault="00EB1F44" w:rsidP="008F3211">
            <w:pPr>
              <w:pStyle w:val="a7"/>
              <w:spacing w:before="120" w:after="0"/>
              <w:jc w:val="left"/>
              <w:rPr>
                <w:rFonts w:ascii="Times New Roman" w:hAnsi="Times New Roman"/>
                <w:b w:val="0"/>
                <w:color w:val="4B443A"/>
                <w:lang w:val="ru-RU" w:eastAsia="ru-RU"/>
              </w:rPr>
            </w:pPr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 экземпляры по 8—9 метров.</w:t>
            </w:r>
          </w:p>
        </w:tc>
      </w:tr>
      <w:tr w:rsidR="00EB1F44" w:rsidRPr="001376CF" w:rsidTr="008F3211">
        <w:tc>
          <w:tcPr>
            <w:tcW w:w="687" w:type="dxa"/>
            <w:shd w:val="clear" w:color="auto" w:fill="auto"/>
          </w:tcPr>
          <w:p w:rsidR="00EB1F44" w:rsidRPr="008F3211" w:rsidRDefault="00EB1F44" w:rsidP="008F3211">
            <w:pPr>
              <w:pStyle w:val="1"/>
              <w:spacing w:before="120" w:beforeAutospacing="0" w:after="0" w:afterAutospacing="0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89" w:type="dxa"/>
            <w:gridSpan w:val="2"/>
            <w:shd w:val="clear" w:color="auto" w:fill="auto"/>
          </w:tcPr>
          <w:p w:rsidR="00EB1F44" w:rsidRPr="00A72F00" w:rsidRDefault="00EB1F44" w:rsidP="008F3211">
            <w:pPr>
              <w:pStyle w:val="a7"/>
              <w:spacing w:before="120" w:after="0"/>
              <w:jc w:val="left"/>
              <w:rPr>
                <w:rFonts w:ascii="Times New Roman" w:hAnsi="Times New Roman"/>
                <w:b w:val="0"/>
                <w:lang w:val="ru-RU" w:eastAsia="ru-RU"/>
              </w:rPr>
            </w:pPr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Самая большая известная гигантская анаконда имеет длину около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A72F00">
                <w:rPr>
                  <w:rFonts w:ascii="Times New Roman" w:hAnsi="Times New Roman"/>
                  <w:b w:val="0"/>
                  <w:lang w:val="ru-RU" w:eastAsia="ru-RU"/>
                </w:rPr>
                <w:t>9 метров</w:t>
              </w:r>
            </w:smartTag>
            <w:r w:rsidRPr="00A72F00">
              <w:rPr>
                <w:rFonts w:ascii="Times New Roman" w:hAnsi="Times New Roman"/>
                <w:b w:val="0"/>
                <w:lang w:val="ru-RU" w:eastAsia="ru-RU"/>
              </w:rPr>
              <w:t xml:space="preserve"> и вес около </w:t>
            </w:r>
            <w:smartTag w:uri="urn:schemas-microsoft-com:office:smarttags" w:element="metricconverter">
              <w:smartTagPr>
                <w:attr w:name="ProductID" w:val="130 кг"/>
              </w:smartTagPr>
              <w:r w:rsidRPr="00A72F00">
                <w:rPr>
                  <w:rFonts w:ascii="Times New Roman" w:hAnsi="Times New Roman"/>
                  <w:b w:val="0"/>
                  <w:lang w:val="ru-RU" w:eastAsia="ru-RU"/>
                </w:rPr>
                <w:t>130 кг</w:t>
              </w:r>
            </w:smartTag>
            <w:r w:rsidR="00EB26D2" w:rsidRPr="00A72F00">
              <w:rPr>
                <w:rFonts w:ascii="Times New Roman" w:hAnsi="Times New Roman"/>
                <w:b w:val="0"/>
                <w:lang w:val="ru-RU" w:eastAsia="ru-RU"/>
              </w:rPr>
              <w:t>. Змея не ядовита.</w:t>
            </w:r>
          </w:p>
        </w:tc>
      </w:tr>
    </w:tbl>
    <w:p w:rsidR="00C95B1F" w:rsidRDefault="00C95B1F" w:rsidP="00745E13">
      <w:pPr>
        <w:jc w:val="center"/>
        <w:rPr>
          <w:b/>
          <w:sz w:val="28"/>
          <w:szCs w:val="28"/>
        </w:rPr>
      </w:pPr>
    </w:p>
    <w:p w:rsidR="00745E13" w:rsidRPr="009F4FB0" w:rsidRDefault="00745E13" w:rsidP="00745E13">
      <w:pPr>
        <w:jc w:val="center"/>
        <w:rPr>
          <w:b/>
          <w:sz w:val="28"/>
          <w:szCs w:val="28"/>
        </w:rPr>
      </w:pPr>
      <w:r w:rsidRPr="009F4FB0">
        <w:rPr>
          <w:b/>
          <w:sz w:val="28"/>
          <w:szCs w:val="28"/>
        </w:rPr>
        <w:lastRenderedPageBreak/>
        <w:t>1-Й ВАРИАНТ</w:t>
      </w:r>
    </w:p>
    <w:p w:rsidR="00745E13" w:rsidRPr="00364E36" w:rsidRDefault="00745E13" w:rsidP="00745E13">
      <w:pPr>
        <w:rPr>
          <w:sz w:val="28"/>
          <w:szCs w:val="28"/>
        </w:rPr>
      </w:pPr>
      <w:r w:rsidRPr="00364E36">
        <w:rPr>
          <w:sz w:val="28"/>
          <w:szCs w:val="28"/>
        </w:rPr>
        <w:t>Фамилия, имя ____________________________________________________ Школа ___________________________________Класс__________________</w:t>
      </w:r>
    </w:p>
    <w:p w:rsidR="00745E13" w:rsidRPr="00364E36" w:rsidRDefault="00745E13" w:rsidP="00745E13">
      <w:pPr>
        <w:rPr>
          <w:sz w:val="28"/>
          <w:szCs w:val="28"/>
        </w:rPr>
      </w:pPr>
    </w:p>
    <w:p w:rsidR="00364E36" w:rsidRDefault="00364E36" w:rsidP="00745E13">
      <w:pPr>
        <w:jc w:val="center"/>
        <w:rPr>
          <w:b/>
          <w:sz w:val="28"/>
          <w:szCs w:val="28"/>
        </w:rPr>
      </w:pPr>
    </w:p>
    <w:p w:rsidR="00745E13" w:rsidRDefault="00745E13" w:rsidP="00745E13">
      <w:pPr>
        <w:jc w:val="center"/>
        <w:rPr>
          <w:b/>
          <w:sz w:val="28"/>
          <w:szCs w:val="28"/>
        </w:rPr>
      </w:pPr>
      <w:r w:rsidRPr="00364E36">
        <w:rPr>
          <w:b/>
          <w:sz w:val="28"/>
          <w:szCs w:val="28"/>
        </w:rPr>
        <w:t>ОСНОВНАЯ ЧАСТЬ</w:t>
      </w:r>
    </w:p>
    <w:p w:rsidR="00364E36" w:rsidRPr="00364E36" w:rsidRDefault="00364E36" w:rsidP="00745E13">
      <w:pPr>
        <w:jc w:val="center"/>
        <w:rPr>
          <w:b/>
          <w:sz w:val="28"/>
          <w:szCs w:val="28"/>
        </w:rPr>
      </w:pPr>
    </w:p>
    <w:p w:rsidR="00745E13" w:rsidRPr="00364E36" w:rsidRDefault="00745E13" w:rsidP="00745E13">
      <w:pPr>
        <w:spacing w:line="360" w:lineRule="auto"/>
        <w:jc w:val="both"/>
        <w:rPr>
          <w:sz w:val="28"/>
          <w:szCs w:val="28"/>
        </w:rPr>
      </w:pPr>
      <w:r w:rsidRPr="00364E36">
        <w:rPr>
          <w:b/>
          <w:sz w:val="28"/>
          <w:szCs w:val="28"/>
        </w:rPr>
        <w:t xml:space="preserve">Задание 1. </w:t>
      </w:r>
      <w:r w:rsidRPr="00364E36">
        <w:rPr>
          <w:sz w:val="28"/>
          <w:szCs w:val="28"/>
        </w:rPr>
        <w:t>Сколько в этом тексте абзацев? Запиши цифрой.</w:t>
      </w:r>
    </w:p>
    <w:p w:rsidR="00745E13" w:rsidRPr="00364E36" w:rsidRDefault="00745E13" w:rsidP="00745E13">
      <w:pPr>
        <w:spacing w:line="360" w:lineRule="auto"/>
        <w:ind w:firstLine="709"/>
        <w:jc w:val="both"/>
        <w:rPr>
          <w:sz w:val="28"/>
          <w:szCs w:val="28"/>
        </w:rPr>
      </w:pPr>
      <w:r w:rsidRPr="00364E36">
        <w:rPr>
          <w:b/>
          <w:sz w:val="28"/>
          <w:szCs w:val="28"/>
          <w:u w:val="single"/>
        </w:rPr>
        <w:t>Ответ</w:t>
      </w:r>
      <w:r w:rsidRPr="00364E36">
        <w:rPr>
          <w:sz w:val="28"/>
          <w:szCs w:val="28"/>
        </w:rPr>
        <w:t>:</w:t>
      </w:r>
      <w:r w:rsidRPr="00364E36">
        <w:rPr>
          <w:sz w:val="28"/>
          <w:szCs w:val="28"/>
        </w:rPr>
        <w:tab/>
      </w:r>
      <w:r w:rsidRPr="00364E36">
        <w:rPr>
          <w:b/>
          <w:sz w:val="28"/>
          <w:szCs w:val="28"/>
        </w:rPr>
        <w:t>______</w:t>
      </w:r>
    </w:p>
    <w:p w:rsidR="008F3211" w:rsidRPr="008F3211" w:rsidRDefault="008F3211" w:rsidP="00745E13">
      <w:pPr>
        <w:spacing w:line="360" w:lineRule="auto"/>
        <w:jc w:val="both"/>
        <w:rPr>
          <w:b/>
          <w:sz w:val="16"/>
          <w:szCs w:val="16"/>
        </w:rPr>
      </w:pPr>
    </w:p>
    <w:p w:rsidR="00745E13" w:rsidRPr="00364E36" w:rsidRDefault="00745E13" w:rsidP="00745E13">
      <w:pPr>
        <w:spacing w:line="360" w:lineRule="auto"/>
        <w:jc w:val="both"/>
        <w:rPr>
          <w:sz w:val="28"/>
          <w:szCs w:val="28"/>
        </w:rPr>
      </w:pPr>
      <w:r w:rsidRPr="00364E36">
        <w:rPr>
          <w:b/>
          <w:sz w:val="28"/>
          <w:szCs w:val="28"/>
        </w:rPr>
        <w:t xml:space="preserve">Задание 2. </w:t>
      </w:r>
      <w:r w:rsidRPr="00364E36">
        <w:rPr>
          <w:sz w:val="28"/>
          <w:szCs w:val="28"/>
        </w:rPr>
        <w:t>Найди четвертый абзац. О ком говорится в этом абзаце? Допиши в предложении одно слово.</w:t>
      </w:r>
    </w:p>
    <w:p w:rsidR="00745E13" w:rsidRPr="00364E36" w:rsidRDefault="00745E13" w:rsidP="00745E13">
      <w:pPr>
        <w:pStyle w:val="1"/>
        <w:spacing w:before="0" w:beforeAutospacing="0" w:after="0" w:afterAutospacing="0" w:line="768" w:lineRule="atLeast"/>
        <w:rPr>
          <w:b w:val="0"/>
          <w:sz w:val="28"/>
          <w:szCs w:val="28"/>
        </w:rPr>
      </w:pPr>
      <w:r w:rsidRPr="00364E36">
        <w:rPr>
          <w:b w:val="0"/>
          <w:sz w:val="28"/>
          <w:szCs w:val="28"/>
          <w:u w:val="single"/>
        </w:rPr>
        <w:t>Ответ</w:t>
      </w:r>
      <w:r w:rsidRPr="00364E36">
        <w:rPr>
          <w:sz w:val="28"/>
          <w:szCs w:val="28"/>
        </w:rPr>
        <w:t>:</w:t>
      </w:r>
      <w:r w:rsidRPr="00364E36">
        <w:rPr>
          <w:sz w:val="28"/>
          <w:szCs w:val="28"/>
        </w:rPr>
        <w:tab/>
      </w:r>
      <w:r w:rsidRPr="0079242E">
        <w:rPr>
          <w:b w:val="0"/>
          <w:sz w:val="28"/>
          <w:szCs w:val="28"/>
        </w:rPr>
        <w:t>В этом абзаце говорится о _____________</w:t>
      </w:r>
      <w:r w:rsidR="008F3211">
        <w:rPr>
          <w:b w:val="0"/>
          <w:sz w:val="28"/>
          <w:szCs w:val="28"/>
        </w:rPr>
        <w:t>______________</w:t>
      </w:r>
      <w:r w:rsidRPr="0079242E">
        <w:rPr>
          <w:b w:val="0"/>
          <w:sz w:val="28"/>
          <w:szCs w:val="28"/>
        </w:rPr>
        <w:t>__</w:t>
      </w:r>
      <w:r w:rsidRPr="00364E36">
        <w:rPr>
          <w:b w:val="0"/>
          <w:sz w:val="28"/>
          <w:szCs w:val="28"/>
        </w:rPr>
        <w:t xml:space="preserve"> .</w:t>
      </w:r>
    </w:p>
    <w:p w:rsidR="00364E36" w:rsidRPr="00C95B1F" w:rsidRDefault="00364E36" w:rsidP="00364E36">
      <w:pPr>
        <w:rPr>
          <w:b/>
          <w:sz w:val="16"/>
          <w:szCs w:val="16"/>
        </w:rPr>
      </w:pPr>
    </w:p>
    <w:p w:rsidR="00364E36" w:rsidRPr="00364E36" w:rsidRDefault="00364E36" w:rsidP="00364E36">
      <w:pPr>
        <w:rPr>
          <w:b/>
          <w:sz w:val="28"/>
          <w:szCs w:val="28"/>
        </w:rPr>
      </w:pPr>
      <w:r w:rsidRPr="00364E36">
        <w:rPr>
          <w:b/>
          <w:sz w:val="28"/>
          <w:szCs w:val="28"/>
        </w:rPr>
        <w:t>Задание 3</w:t>
      </w:r>
    </w:p>
    <w:p w:rsidR="00364E36" w:rsidRPr="00364E36" w:rsidRDefault="00364E36" w:rsidP="00364E36">
      <w:pPr>
        <w:rPr>
          <w:b/>
          <w:sz w:val="28"/>
          <w:szCs w:val="28"/>
        </w:rPr>
      </w:pPr>
    </w:p>
    <w:p w:rsidR="00364E36" w:rsidRDefault="00364E36" w:rsidP="00364E36">
      <w:pPr>
        <w:rPr>
          <w:sz w:val="28"/>
          <w:szCs w:val="28"/>
        </w:rPr>
      </w:pPr>
      <w:r w:rsidRPr="00364E36">
        <w:rPr>
          <w:sz w:val="28"/>
          <w:szCs w:val="28"/>
        </w:rPr>
        <w:t>Что входит  в рацион питания змеи? Подчеркни.</w:t>
      </w:r>
    </w:p>
    <w:p w:rsidR="00364E36" w:rsidRDefault="00364E36" w:rsidP="00364E36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Рыба, куры, люди, крупнорогатый скот, свиньи, яйца, черепахи, мухи.</w:t>
      </w:r>
    </w:p>
    <w:p w:rsidR="00941F35" w:rsidRPr="00C95B1F" w:rsidRDefault="00941F35" w:rsidP="00364E36">
      <w:pPr>
        <w:rPr>
          <w:sz w:val="16"/>
          <w:szCs w:val="16"/>
        </w:rPr>
      </w:pPr>
    </w:p>
    <w:p w:rsidR="00941F35" w:rsidRDefault="00941F35" w:rsidP="00941F35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4</w:t>
      </w:r>
    </w:p>
    <w:p w:rsidR="00DF3B16" w:rsidRPr="00634735" w:rsidRDefault="00DF3B16" w:rsidP="00941F35">
      <w:pPr>
        <w:rPr>
          <w:b/>
          <w:sz w:val="28"/>
          <w:szCs w:val="28"/>
        </w:rPr>
      </w:pPr>
    </w:p>
    <w:p w:rsidR="00941F35" w:rsidRPr="00634735" w:rsidRDefault="00941F35" w:rsidP="00941F35">
      <w:pPr>
        <w:rPr>
          <w:sz w:val="28"/>
          <w:szCs w:val="28"/>
        </w:rPr>
      </w:pPr>
      <w:r w:rsidRPr="00634735">
        <w:rPr>
          <w:sz w:val="28"/>
          <w:szCs w:val="28"/>
        </w:rPr>
        <w:t xml:space="preserve">Какой из органов чувств лучше всего развит у </w:t>
      </w:r>
      <w:r>
        <w:rPr>
          <w:sz w:val="28"/>
          <w:szCs w:val="28"/>
        </w:rPr>
        <w:t>змеи</w:t>
      </w:r>
      <w:r w:rsidRPr="00634735">
        <w:rPr>
          <w:sz w:val="28"/>
          <w:szCs w:val="28"/>
        </w:rPr>
        <w:t>?</w:t>
      </w:r>
    </w:p>
    <w:p w:rsidR="00941F35" w:rsidRPr="001D518D" w:rsidRDefault="00941F35" w:rsidP="00941F35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-9pt;margin-top:4.1pt;width:9.05pt;height:9pt;z-index:251653632"/>
        </w:pict>
      </w:r>
      <w:r>
        <w:rPr>
          <w:noProof/>
          <w:sz w:val="28"/>
          <w:szCs w:val="28"/>
        </w:rPr>
        <w:pict>
          <v:oval id="_x0000_s1028" style="position:absolute;margin-left:162pt;margin-top:3.95pt;width:9.05pt;height:9pt;z-index:251655680"/>
        </w:pict>
      </w:r>
      <w:r>
        <w:rPr>
          <w:sz w:val="28"/>
          <w:szCs w:val="28"/>
        </w:rPr>
        <w:t xml:space="preserve"> </w:t>
      </w:r>
      <w:r w:rsidRPr="001D518D">
        <w:rPr>
          <w:i/>
          <w:sz w:val="28"/>
          <w:szCs w:val="28"/>
        </w:rPr>
        <w:t>обоняние                                  зрение</w:t>
      </w:r>
    </w:p>
    <w:p w:rsidR="00941F35" w:rsidRDefault="00941F35" w:rsidP="00941F35">
      <w:pPr>
        <w:rPr>
          <w:i/>
          <w:sz w:val="28"/>
          <w:szCs w:val="28"/>
        </w:rPr>
      </w:pPr>
      <w:r w:rsidRPr="001D518D">
        <w:rPr>
          <w:b/>
          <w:i/>
          <w:noProof/>
          <w:sz w:val="28"/>
          <w:szCs w:val="28"/>
        </w:rPr>
        <w:pict>
          <v:oval id="_x0000_s1027" style="position:absolute;margin-left:-9pt;margin-top:6pt;width:9.05pt;height:9pt;z-index:251654656"/>
        </w:pict>
      </w:r>
      <w:r>
        <w:rPr>
          <w:b/>
          <w:i/>
          <w:noProof/>
          <w:sz w:val="28"/>
          <w:szCs w:val="28"/>
        </w:rPr>
        <w:pict>
          <v:oval id="_x0000_s1029" style="position:absolute;margin-left:162pt;margin-top:5.85pt;width:9.05pt;height:9pt;z-index:251656704"/>
        </w:pict>
      </w:r>
      <w:r w:rsidRPr="001D518D">
        <w:rPr>
          <w:i/>
          <w:sz w:val="28"/>
          <w:szCs w:val="28"/>
        </w:rPr>
        <w:t xml:space="preserve"> слух                                        </w:t>
      </w:r>
      <w:r>
        <w:rPr>
          <w:i/>
          <w:sz w:val="28"/>
          <w:szCs w:val="28"/>
        </w:rPr>
        <w:t xml:space="preserve">  </w:t>
      </w:r>
      <w:r w:rsidRPr="001D518D">
        <w:rPr>
          <w:i/>
          <w:sz w:val="28"/>
          <w:szCs w:val="28"/>
        </w:rPr>
        <w:t xml:space="preserve"> осязание</w:t>
      </w:r>
    </w:p>
    <w:p w:rsidR="00941F35" w:rsidRPr="00C95B1F" w:rsidRDefault="00941F35" w:rsidP="00941F35">
      <w:pPr>
        <w:rPr>
          <w:i/>
          <w:sz w:val="16"/>
          <w:szCs w:val="16"/>
        </w:rPr>
      </w:pPr>
    </w:p>
    <w:p w:rsidR="00941F35" w:rsidRPr="00C95B1F" w:rsidRDefault="00941F35" w:rsidP="00941F35">
      <w:pPr>
        <w:rPr>
          <w:sz w:val="16"/>
          <w:szCs w:val="16"/>
        </w:rPr>
      </w:pPr>
    </w:p>
    <w:p w:rsidR="00941F35" w:rsidRDefault="00941F35" w:rsidP="00941F35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941F35" w:rsidRPr="009D3466" w:rsidRDefault="00941F35" w:rsidP="00941F35">
      <w:pPr>
        <w:rPr>
          <w:b/>
          <w:sz w:val="16"/>
          <w:szCs w:val="16"/>
        </w:rPr>
      </w:pPr>
    </w:p>
    <w:p w:rsidR="00941F35" w:rsidRDefault="00941F35" w:rsidP="00941F35">
      <w:pPr>
        <w:rPr>
          <w:sz w:val="28"/>
          <w:szCs w:val="28"/>
        </w:rPr>
      </w:pPr>
      <w:r w:rsidRPr="0063473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6347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2-ом </w:t>
      </w:r>
      <w:r w:rsidRPr="00634735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2-го абзаца</w:t>
      </w:r>
      <w:r w:rsidRPr="00634735">
        <w:rPr>
          <w:sz w:val="28"/>
          <w:szCs w:val="28"/>
        </w:rPr>
        <w:t xml:space="preserve"> поставь </w:t>
      </w:r>
      <w:r>
        <w:rPr>
          <w:sz w:val="28"/>
          <w:szCs w:val="28"/>
        </w:rPr>
        <w:t xml:space="preserve"> все </w:t>
      </w:r>
      <w:r w:rsidR="007B759E" w:rsidRPr="007B759E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</w:t>
      </w:r>
      <w:r w:rsidRPr="00634735">
        <w:rPr>
          <w:sz w:val="28"/>
          <w:szCs w:val="28"/>
        </w:rPr>
        <w:t>глаголы в прошедшее время и запиши получившееся предложение.</w:t>
      </w:r>
    </w:p>
    <w:p w:rsidR="00941F35" w:rsidRPr="008F3211" w:rsidRDefault="00941F35" w:rsidP="00941F35">
      <w:pPr>
        <w:rPr>
          <w:sz w:val="32"/>
          <w:szCs w:val="32"/>
        </w:rPr>
      </w:pPr>
      <w:r w:rsidRPr="008F3211">
        <w:rPr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8F3211">
        <w:rPr>
          <w:sz w:val="32"/>
          <w:szCs w:val="32"/>
        </w:rPr>
        <w:t>_____________________________</w:t>
      </w:r>
    </w:p>
    <w:p w:rsidR="00941F35" w:rsidRDefault="00941F35" w:rsidP="00941F35">
      <w:pPr>
        <w:rPr>
          <w:i/>
          <w:sz w:val="28"/>
          <w:szCs w:val="28"/>
        </w:rPr>
      </w:pPr>
    </w:p>
    <w:p w:rsidR="00941F35" w:rsidRDefault="00941F35" w:rsidP="00941F35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</w:p>
    <w:p w:rsidR="00DF3B16" w:rsidRPr="00634735" w:rsidRDefault="00DF3B16" w:rsidP="00941F35">
      <w:pPr>
        <w:rPr>
          <w:b/>
          <w:sz w:val="28"/>
          <w:szCs w:val="28"/>
        </w:rPr>
      </w:pPr>
    </w:p>
    <w:p w:rsidR="00941F35" w:rsidRDefault="00941F35" w:rsidP="00941F35">
      <w:pPr>
        <w:rPr>
          <w:sz w:val="28"/>
          <w:szCs w:val="28"/>
        </w:rPr>
      </w:pPr>
      <w:r w:rsidRPr="00634735">
        <w:rPr>
          <w:sz w:val="28"/>
          <w:szCs w:val="28"/>
        </w:rPr>
        <w:t xml:space="preserve">Подбери </w:t>
      </w:r>
      <w:r w:rsidRPr="004A2A55">
        <w:rPr>
          <w:i/>
          <w:sz w:val="28"/>
          <w:szCs w:val="28"/>
        </w:rPr>
        <w:t>синонимы</w:t>
      </w:r>
      <w:r w:rsidRPr="00634735">
        <w:rPr>
          <w:sz w:val="28"/>
          <w:szCs w:val="28"/>
        </w:rPr>
        <w:t xml:space="preserve"> к словам</w:t>
      </w:r>
      <w:r>
        <w:rPr>
          <w:sz w:val="28"/>
          <w:szCs w:val="28"/>
        </w:rPr>
        <w:t>:</w:t>
      </w:r>
    </w:p>
    <w:p w:rsidR="00941F35" w:rsidRDefault="00157008" w:rsidP="00941F35">
      <w:pPr>
        <w:rPr>
          <w:sz w:val="28"/>
          <w:szCs w:val="28"/>
        </w:rPr>
      </w:pPr>
      <w:r>
        <w:rPr>
          <w:sz w:val="28"/>
          <w:szCs w:val="28"/>
        </w:rPr>
        <w:t>Прекрасно</w:t>
      </w:r>
      <w:r w:rsidR="00941F35">
        <w:rPr>
          <w:sz w:val="28"/>
          <w:szCs w:val="28"/>
        </w:rPr>
        <w:t xml:space="preserve"> – </w:t>
      </w:r>
    </w:p>
    <w:p w:rsidR="00941F35" w:rsidRDefault="00941F35" w:rsidP="00941F35">
      <w:pPr>
        <w:rPr>
          <w:sz w:val="28"/>
          <w:szCs w:val="28"/>
        </w:rPr>
      </w:pPr>
      <w:r>
        <w:rPr>
          <w:sz w:val="28"/>
          <w:szCs w:val="28"/>
        </w:rPr>
        <w:t xml:space="preserve">Детёныш – </w:t>
      </w:r>
    </w:p>
    <w:p w:rsidR="00941F35" w:rsidRDefault="00157008" w:rsidP="00941F35">
      <w:pPr>
        <w:rPr>
          <w:sz w:val="28"/>
          <w:szCs w:val="28"/>
        </w:rPr>
      </w:pPr>
      <w:r>
        <w:rPr>
          <w:sz w:val="28"/>
          <w:szCs w:val="28"/>
        </w:rPr>
        <w:t>Гигантская</w:t>
      </w:r>
      <w:r w:rsidR="00941F35">
        <w:rPr>
          <w:sz w:val="28"/>
          <w:szCs w:val="28"/>
        </w:rPr>
        <w:t xml:space="preserve"> </w:t>
      </w:r>
      <w:r w:rsidR="00EB1F44">
        <w:rPr>
          <w:sz w:val="28"/>
          <w:szCs w:val="28"/>
        </w:rPr>
        <w:t>–</w:t>
      </w:r>
    </w:p>
    <w:p w:rsidR="00EB1F44" w:rsidRPr="00C95B1F" w:rsidRDefault="00EB1F44" w:rsidP="00941F35">
      <w:pPr>
        <w:rPr>
          <w:b/>
          <w:sz w:val="16"/>
          <w:szCs w:val="16"/>
        </w:rPr>
      </w:pPr>
    </w:p>
    <w:p w:rsidR="00DF3B16" w:rsidRDefault="00EB1F44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</w:p>
    <w:p w:rsidR="00EB1F44" w:rsidRDefault="00EB1F44" w:rsidP="00941F35">
      <w:pPr>
        <w:rPr>
          <w:sz w:val="28"/>
          <w:szCs w:val="28"/>
        </w:rPr>
      </w:pPr>
      <w:r>
        <w:rPr>
          <w:sz w:val="28"/>
          <w:szCs w:val="28"/>
        </w:rPr>
        <w:t>Из</w:t>
      </w:r>
      <w:r w:rsidR="00157008">
        <w:rPr>
          <w:sz w:val="28"/>
          <w:szCs w:val="28"/>
        </w:rPr>
        <w:t xml:space="preserve"> предпоследнего</w:t>
      </w:r>
      <w:r>
        <w:rPr>
          <w:sz w:val="28"/>
          <w:szCs w:val="28"/>
        </w:rPr>
        <w:t xml:space="preserve"> последнего  предложения выпиши слова, в которых букв </w:t>
      </w:r>
      <w:r w:rsidR="00157008">
        <w:rPr>
          <w:sz w:val="28"/>
          <w:szCs w:val="28"/>
        </w:rPr>
        <w:t>меньше</w:t>
      </w:r>
      <w:r>
        <w:rPr>
          <w:sz w:val="28"/>
          <w:szCs w:val="28"/>
        </w:rPr>
        <w:t>, чем звуков __________________________________________________________</w:t>
      </w:r>
    </w:p>
    <w:p w:rsidR="00C95B1F" w:rsidRDefault="00C95B1F" w:rsidP="00941F35">
      <w:pPr>
        <w:rPr>
          <w:b/>
          <w:sz w:val="28"/>
          <w:szCs w:val="28"/>
        </w:rPr>
      </w:pPr>
    </w:p>
    <w:p w:rsidR="00DF3B16" w:rsidRDefault="00EB1F44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8</w:t>
      </w:r>
    </w:p>
    <w:p w:rsidR="00C95B1F" w:rsidRPr="00C95B1F" w:rsidRDefault="00C95B1F" w:rsidP="00941F35">
      <w:pPr>
        <w:rPr>
          <w:b/>
          <w:sz w:val="16"/>
          <w:szCs w:val="16"/>
        </w:rPr>
      </w:pPr>
    </w:p>
    <w:p w:rsidR="00225AA1" w:rsidRDefault="00F776BE" w:rsidP="00941F35">
      <w:pPr>
        <w:rPr>
          <w:sz w:val="28"/>
          <w:szCs w:val="28"/>
        </w:rPr>
      </w:pPr>
      <w:r>
        <w:rPr>
          <w:sz w:val="28"/>
          <w:szCs w:val="28"/>
        </w:rPr>
        <w:t>Сколько детёнышей принесёт анаконда в течение четырёх лет?</w:t>
      </w:r>
      <w:r w:rsidR="00225AA1">
        <w:rPr>
          <w:sz w:val="28"/>
          <w:szCs w:val="28"/>
        </w:rPr>
        <w:t>.</w:t>
      </w:r>
    </w:p>
    <w:p w:rsidR="00225AA1" w:rsidRDefault="00225AA1" w:rsidP="00941F35">
      <w:pPr>
        <w:rPr>
          <w:sz w:val="28"/>
          <w:szCs w:val="28"/>
        </w:rPr>
      </w:pPr>
      <w:r>
        <w:rPr>
          <w:sz w:val="28"/>
          <w:szCs w:val="28"/>
        </w:rPr>
        <w:t>Ответ _____________</w:t>
      </w:r>
    </w:p>
    <w:p w:rsidR="00157008" w:rsidRPr="00C95B1F" w:rsidRDefault="00157008" w:rsidP="00941F35">
      <w:pPr>
        <w:rPr>
          <w:sz w:val="16"/>
          <w:szCs w:val="16"/>
        </w:rPr>
      </w:pPr>
    </w:p>
    <w:p w:rsidR="00225AA1" w:rsidRDefault="00225AA1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</w:t>
      </w:r>
    </w:p>
    <w:p w:rsidR="00FB43E0" w:rsidRPr="00C95B1F" w:rsidRDefault="00FB43E0" w:rsidP="00941F35">
      <w:pPr>
        <w:rPr>
          <w:b/>
          <w:sz w:val="16"/>
          <w:szCs w:val="16"/>
        </w:rPr>
      </w:pPr>
    </w:p>
    <w:p w:rsidR="00FB43E0" w:rsidRDefault="00FB43E0" w:rsidP="00941F35">
      <w:pPr>
        <w:rPr>
          <w:sz w:val="28"/>
          <w:szCs w:val="28"/>
        </w:rPr>
      </w:pPr>
      <w:r w:rsidRPr="00FB43E0">
        <w:rPr>
          <w:sz w:val="28"/>
          <w:szCs w:val="28"/>
        </w:rPr>
        <w:t xml:space="preserve">Вырази вес самой большой известной анаконды в центнерах и </w:t>
      </w:r>
      <w:r>
        <w:rPr>
          <w:sz w:val="28"/>
          <w:szCs w:val="28"/>
        </w:rPr>
        <w:t>килограммах.</w:t>
      </w:r>
    </w:p>
    <w:p w:rsidR="00FB43E0" w:rsidRPr="00FB43E0" w:rsidRDefault="00FB43E0" w:rsidP="00941F35">
      <w:pPr>
        <w:rPr>
          <w:sz w:val="28"/>
          <w:szCs w:val="28"/>
        </w:rPr>
      </w:pPr>
    </w:p>
    <w:p w:rsidR="00225AA1" w:rsidRDefault="00225AA1" w:rsidP="00941F35">
      <w:pPr>
        <w:rPr>
          <w:sz w:val="28"/>
          <w:szCs w:val="28"/>
        </w:rPr>
      </w:pPr>
      <w:r>
        <w:rPr>
          <w:sz w:val="28"/>
          <w:szCs w:val="28"/>
        </w:rPr>
        <w:t>Ответ ______________</w:t>
      </w:r>
    </w:p>
    <w:p w:rsidR="00225AA1" w:rsidRPr="00C95B1F" w:rsidRDefault="00225AA1" w:rsidP="00941F35">
      <w:pPr>
        <w:rPr>
          <w:sz w:val="16"/>
          <w:szCs w:val="16"/>
        </w:rPr>
      </w:pPr>
    </w:p>
    <w:p w:rsidR="00225AA1" w:rsidRDefault="00225AA1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</w:p>
    <w:p w:rsidR="00225AA1" w:rsidRPr="00C95B1F" w:rsidRDefault="00225AA1" w:rsidP="00941F35">
      <w:pPr>
        <w:rPr>
          <w:b/>
          <w:sz w:val="16"/>
          <w:szCs w:val="16"/>
        </w:rPr>
      </w:pPr>
    </w:p>
    <w:p w:rsidR="00225AA1" w:rsidRDefault="00F776BE" w:rsidP="00941F35">
      <w:pPr>
        <w:rPr>
          <w:sz w:val="28"/>
          <w:szCs w:val="28"/>
        </w:rPr>
      </w:pPr>
      <w:r>
        <w:rPr>
          <w:sz w:val="28"/>
          <w:szCs w:val="28"/>
        </w:rPr>
        <w:t>Во сколько раз длина анаконды больше длины питона?</w:t>
      </w:r>
    </w:p>
    <w:p w:rsidR="00225AA1" w:rsidRPr="00C95B1F" w:rsidRDefault="00225AA1" w:rsidP="00941F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</w:tblGrid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  <w:tr w:rsidR="00225AA1" w:rsidRPr="001376CF" w:rsidTr="00C95B1F"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225AA1" w:rsidRPr="001376CF" w:rsidRDefault="00225AA1" w:rsidP="00DF3B16">
            <w:pPr>
              <w:rPr>
                <w:sz w:val="28"/>
                <w:szCs w:val="28"/>
              </w:rPr>
            </w:pPr>
          </w:p>
        </w:tc>
      </w:tr>
    </w:tbl>
    <w:p w:rsidR="00225AA1" w:rsidRPr="00C95B1F" w:rsidRDefault="00225AA1" w:rsidP="00941F35">
      <w:pPr>
        <w:rPr>
          <w:sz w:val="16"/>
          <w:szCs w:val="16"/>
        </w:rPr>
      </w:pPr>
    </w:p>
    <w:p w:rsidR="00225AA1" w:rsidRDefault="00225AA1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11.</w:t>
      </w:r>
    </w:p>
    <w:p w:rsidR="00225AA1" w:rsidRPr="00C95B1F" w:rsidRDefault="00225AA1" w:rsidP="00941F35">
      <w:pPr>
        <w:rPr>
          <w:b/>
          <w:sz w:val="16"/>
          <w:szCs w:val="16"/>
        </w:rPr>
      </w:pPr>
    </w:p>
    <w:p w:rsidR="00C95B1F" w:rsidRDefault="00225AA1" w:rsidP="00C95B1F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Прочитай текст ещё раз и ответь на вопрос: Благодаря чему анаконду трудно заметить</w:t>
      </w:r>
      <w:r w:rsidR="00DF3B16">
        <w:rPr>
          <w:sz w:val="28"/>
          <w:szCs w:val="28"/>
        </w:rPr>
        <w:t xml:space="preserve"> в тихой заводи? Спиши предложение и выдели все известные части речи.</w:t>
      </w:r>
    </w:p>
    <w:p w:rsidR="00DF3B16" w:rsidRDefault="00DF3B16" w:rsidP="00C95B1F">
      <w:pPr>
        <w:pBdr>
          <w:bottom w:val="single" w:sz="12" w:space="31" w:color="auto"/>
        </w:pBdr>
        <w:rPr>
          <w:b/>
          <w:sz w:val="28"/>
          <w:szCs w:val="28"/>
        </w:rPr>
      </w:pPr>
      <w:r w:rsidRPr="00C95B1F">
        <w:rPr>
          <w:sz w:val="32"/>
          <w:szCs w:val="32"/>
        </w:rPr>
        <w:t>____________________________________________________________________________________________________________________________________</w:t>
      </w:r>
      <w:r w:rsidR="00C95B1F">
        <w:rPr>
          <w:sz w:val="32"/>
          <w:szCs w:val="32"/>
        </w:rPr>
        <w:t>_______________________________________________________________</w:t>
      </w:r>
    </w:p>
    <w:p w:rsidR="00DF3B16" w:rsidRPr="00C95B1F" w:rsidRDefault="00DF3B16" w:rsidP="00941F35">
      <w:pPr>
        <w:rPr>
          <w:b/>
          <w:sz w:val="16"/>
          <w:szCs w:val="16"/>
        </w:rPr>
      </w:pPr>
    </w:p>
    <w:p w:rsidR="00DF3B16" w:rsidRDefault="00DF3B16" w:rsidP="0094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12.</w:t>
      </w:r>
    </w:p>
    <w:p w:rsidR="00DF3B16" w:rsidRDefault="00DF3B16" w:rsidP="00941F35">
      <w:pPr>
        <w:rPr>
          <w:sz w:val="28"/>
          <w:szCs w:val="28"/>
        </w:rPr>
      </w:pPr>
      <w:r>
        <w:rPr>
          <w:sz w:val="28"/>
          <w:szCs w:val="28"/>
        </w:rPr>
        <w:t>На контурной карте найди и обозначь места обитания анаконды.</w:t>
      </w:r>
    </w:p>
    <w:p w:rsidR="00DF3B16" w:rsidRDefault="00CB334E" w:rsidP="00C95B1F">
      <w:pPr>
        <w:ind w:left="851"/>
        <w:rPr>
          <w:noProof/>
        </w:rPr>
      </w:pPr>
      <w:r>
        <w:rPr>
          <w:noProof/>
        </w:rPr>
        <w:drawing>
          <wp:inline distT="0" distB="0" distL="0" distR="0">
            <wp:extent cx="5114925" cy="3095625"/>
            <wp:effectExtent l="19050" t="0" r="9525" b="0"/>
            <wp:docPr id="6" name="Рисунок 1" descr="studyworl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udyworld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16" w:rsidRDefault="00DF3B16" w:rsidP="00DF3B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имена учащихся, работающих в паре:</w:t>
      </w:r>
    </w:p>
    <w:p w:rsidR="00DF3B16" w:rsidRDefault="00DF3B16" w:rsidP="00DF3B16">
      <w:pPr>
        <w:rPr>
          <w:sz w:val="28"/>
          <w:szCs w:val="28"/>
        </w:rPr>
      </w:pPr>
      <w:r>
        <w:rPr>
          <w:sz w:val="28"/>
          <w:szCs w:val="28"/>
        </w:rPr>
        <w:t>________________________________ и  ________________________________</w:t>
      </w:r>
    </w:p>
    <w:p w:rsidR="00DF3B16" w:rsidRDefault="00DF3B16" w:rsidP="00DF3B16">
      <w:pPr>
        <w:jc w:val="center"/>
        <w:rPr>
          <w:sz w:val="28"/>
          <w:szCs w:val="28"/>
        </w:rPr>
      </w:pPr>
    </w:p>
    <w:p w:rsidR="00DF3B16" w:rsidRPr="00803A7A" w:rsidRDefault="00DF3B16" w:rsidP="00DF3B16">
      <w:pPr>
        <w:jc w:val="center"/>
        <w:rPr>
          <w:b/>
          <w:sz w:val="28"/>
          <w:szCs w:val="28"/>
        </w:rPr>
      </w:pPr>
      <w:r w:rsidRPr="00803A7A">
        <w:rPr>
          <w:b/>
          <w:sz w:val="28"/>
          <w:szCs w:val="28"/>
        </w:rPr>
        <w:t>ДОПОЛНИТЕЛЬНАЯ ЧАСТЬ</w:t>
      </w:r>
    </w:p>
    <w:p w:rsidR="00DF3B16" w:rsidRDefault="00DF3B16" w:rsidP="00DF3B16">
      <w:pPr>
        <w:jc w:val="center"/>
        <w:rPr>
          <w:sz w:val="28"/>
          <w:szCs w:val="28"/>
        </w:rPr>
      </w:pPr>
    </w:p>
    <w:p w:rsidR="00DF3B16" w:rsidRPr="00207B1C" w:rsidRDefault="00DF3B16" w:rsidP="00DF3B16">
      <w:pPr>
        <w:rPr>
          <w:b/>
          <w:sz w:val="28"/>
          <w:szCs w:val="28"/>
        </w:rPr>
      </w:pPr>
      <w:r w:rsidRPr="00207B1C">
        <w:rPr>
          <w:b/>
          <w:sz w:val="28"/>
          <w:szCs w:val="28"/>
        </w:rPr>
        <w:t>Задания 13-1</w:t>
      </w:r>
      <w:r w:rsidR="00A4669B">
        <w:rPr>
          <w:b/>
          <w:sz w:val="28"/>
          <w:szCs w:val="28"/>
        </w:rPr>
        <w:t>7</w:t>
      </w:r>
      <w:r w:rsidRPr="00207B1C">
        <w:rPr>
          <w:b/>
          <w:sz w:val="28"/>
          <w:szCs w:val="28"/>
        </w:rPr>
        <w:t xml:space="preserve"> выполняются в парах (с соседом по парте)</w:t>
      </w:r>
    </w:p>
    <w:p w:rsidR="00DF3B16" w:rsidRPr="00207B1C" w:rsidRDefault="00DF3B16" w:rsidP="00DF3B16">
      <w:pPr>
        <w:rPr>
          <w:b/>
          <w:sz w:val="28"/>
          <w:szCs w:val="28"/>
        </w:rPr>
      </w:pPr>
    </w:p>
    <w:p w:rsidR="00DF3B16" w:rsidRDefault="00DF3B16" w:rsidP="00DF3B16">
      <w:pPr>
        <w:rPr>
          <w:b/>
          <w:sz w:val="28"/>
          <w:szCs w:val="28"/>
        </w:rPr>
      </w:pPr>
    </w:p>
    <w:p w:rsidR="00DF3B16" w:rsidRDefault="00DF3B16" w:rsidP="00DF3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Если при обсуждении заданий   вы с соседом по парте не пришли к общему мнению, запишите каждый свой ответ.</w:t>
      </w:r>
    </w:p>
    <w:p w:rsidR="00DF3B16" w:rsidRDefault="00DF3B16" w:rsidP="00DF3B16">
      <w:pPr>
        <w:rPr>
          <w:b/>
          <w:sz w:val="28"/>
          <w:szCs w:val="28"/>
        </w:rPr>
      </w:pPr>
    </w:p>
    <w:p w:rsidR="00DF3B16" w:rsidRDefault="00DF3B16" w:rsidP="00DF3B16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13</w:t>
      </w:r>
    </w:p>
    <w:p w:rsidR="00DF3B16" w:rsidRDefault="00DF3B16" w:rsidP="00DF3B16">
      <w:pPr>
        <w:rPr>
          <w:sz w:val="28"/>
          <w:szCs w:val="28"/>
        </w:rPr>
      </w:pPr>
      <w:r w:rsidRPr="00634735">
        <w:rPr>
          <w:sz w:val="28"/>
          <w:szCs w:val="28"/>
        </w:rPr>
        <w:t xml:space="preserve">Что общего у </w:t>
      </w:r>
      <w:r>
        <w:rPr>
          <w:sz w:val="28"/>
          <w:szCs w:val="28"/>
        </w:rPr>
        <w:t>анаконды</w:t>
      </w:r>
      <w:r w:rsidRPr="00634735">
        <w:rPr>
          <w:sz w:val="28"/>
          <w:szCs w:val="28"/>
        </w:rPr>
        <w:t xml:space="preserve"> и</w:t>
      </w:r>
      <w:r w:rsidR="00FB43E0">
        <w:rPr>
          <w:sz w:val="28"/>
          <w:szCs w:val="28"/>
        </w:rPr>
        <w:t xml:space="preserve"> крокодила</w:t>
      </w:r>
      <w:r w:rsidRPr="00634735">
        <w:rPr>
          <w:sz w:val="28"/>
          <w:szCs w:val="28"/>
        </w:rPr>
        <w:t>?</w:t>
      </w:r>
      <w:r>
        <w:rPr>
          <w:sz w:val="28"/>
          <w:szCs w:val="28"/>
        </w:rPr>
        <w:t xml:space="preserve"> Запишите не менее трёх признаков</w:t>
      </w:r>
    </w:p>
    <w:p w:rsidR="00DF3B16" w:rsidRPr="00C95B1F" w:rsidRDefault="00DF3B16" w:rsidP="00DF3B16">
      <w:pPr>
        <w:rPr>
          <w:sz w:val="32"/>
          <w:szCs w:val="32"/>
        </w:rPr>
      </w:pPr>
      <w:r w:rsidRPr="00C95B1F">
        <w:rPr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C95B1F">
        <w:rPr>
          <w:sz w:val="32"/>
          <w:szCs w:val="32"/>
        </w:rPr>
        <w:t>_____________________________</w:t>
      </w:r>
    </w:p>
    <w:p w:rsidR="00DF3B16" w:rsidRDefault="00DF3B16" w:rsidP="00941F35">
      <w:pPr>
        <w:rPr>
          <w:sz w:val="28"/>
          <w:szCs w:val="28"/>
        </w:rPr>
      </w:pPr>
    </w:p>
    <w:p w:rsidR="00DF3B16" w:rsidRDefault="00DF3B16" w:rsidP="00DF3B16">
      <w:pPr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4</w:t>
      </w:r>
    </w:p>
    <w:p w:rsidR="00DF3B16" w:rsidRDefault="00DF3B16" w:rsidP="00DF3B16">
      <w:pPr>
        <w:rPr>
          <w:b/>
          <w:sz w:val="28"/>
          <w:szCs w:val="28"/>
        </w:rPr>
      </w:pPr>
    </w:p>
    <w:p w:rsidR="00DF3B16" w:rsidRPr="00C95B1F" w:rsidRDefault="00DF3B16" w:rsidP="00DF3B16">
      <w:pPr>
        <w:rPr>
          <w:sz w:val="32"/>
          <w:szCs w:val="32"/>
        </w:rPr>
      </w:pPr>
      <w:r w:rsidRPr="00634735">
        <w:rPr>
          <w:sz w:val="28"/>
          <w:szCs w:val="28"/>
        </w:rPr>
        <w:t>Используя данные текста, составь</w:t>
      </w:r>
      <w:r>
        <w:rPr>
          <w:sz w:val="28"/>
          <w:szCs w:val="28"/>
        </w:rPr>
        <w:t>те</w:t>
      </w:r>
      <w:r w:rsidRPr="00634735">
        <w:rPr>
          <w:sz w:val="28"/>
          <w:szCs w:val="28"/>
        </w:rPr>
        <w:t xml:space="preserve"> задачу на сравнение</w:t>
      </w:r>
      <w:r w:rsidR="00F476AE">
        <w:rPr>
          <w:sz w:val="28"/>
          <w:szCs w:val="28"/>
        </w:rPr>
        <w:t>.</w:t>
      </w:r>
      <w:r w:rsidRPr="00634735">
        <w:rPr>
          <w:sz w:val="28"/>
          <w:szCs w:val="28"/>
        </w:rPr>
        <w:t xml:space="preserve"> </w:t>
      </w:r>
      <w:r w:rsidRPr="00C95B1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B1F">
        <w:rPr>
          <w:sz w:val="32"/>
          <w:szCs w:val="32"/>
        </w:rPr>
        <w:t>_______________________________</w:t>
      </w:r>
    </w:p>
    <w:p w:rsidR="00DF3B16" w:rsidRDefault="00DF3B16" w:rsidP="00DF3B16">
      <w:pPr>
        <w:rPr>
          <w:sz w:val="28"/>
          <w:szCs w:val="28"/>
        </w:rPr>
      </w:pPr>
    </w:p>
    <w:p w:rsidR="00DF3B16" w:rsidRDefault="00DF3B16" w:rsidP="00DF3B16">
      <w:pPr>
        <w:rPr>
          <w:sz w:val="28"/>
          <w:szCs w:val="28"/>
        </w:rPr>
      </w:pPr>
      <w:r>
        <w:rPr>
          <w:sz w:val="28"/>
          <w:szCs w:val="28"/>
        </w:rPr>
        <w:t>Решите  ее:</w:t>
      </w:r>
    </w:p>
    <w:p w:rsidR="00DF3B16" w:rsidRDefault="00DF3B16" w:rsidP="00DF3B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</w:tblGrid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  <w:tr w:rsidR="00DF3B16" w:rsidRPr="001376CF" w:rsidTr="00C95B1F"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shd w:val="clear" w:color="auto" w:fill="auto"/>
          </w:tcPr>
          <w:p w:rsidR="00DF3B16" w:rsidRPr="001376CF" w:rsidRDefault="00DF3B16" w:rsidP="00DF3B16">
            <w:pPr>
              <w:rPr>
                <w:sz w:val="28"/>
                <w:szCs w:val="28"/>
              </w:rPr>
            </w:pPr>
          </w:p>
        </w:tc>
      </w:tr>
    </w:tbl>
    <w:p w:rsidR="00DF3B16" w:rsidRDefault="00DF3B16" w:rsidP="00941F35">
      <w:pPr>
        <w:rPr>
          <w:sz w:val="28"/>
          <w:szCs w:val="28"/>
        </w:rPr>
      </w:pPr>
    </w:p>
    <w:p w:rsidR="002A5FC6" w:rsidRPr="002A5FC6" w:rsidRDefault="002A5FC6" w:rsidP="00DF3B16">
      <w:pPr>
        <w:rPr>
          <w:b/>
          <w:sz w:val="28"/>
          <w:szCs w:val="28"/>
        </w:rPr>
      </w:pPr>
      <w:r w:rsidRPr="002A5FC6">
        <w:rPr>
          <w:b/>
          <w:sz w:val="28"/>
          <w:szCs w:val="28"/>
        </w:rPr>
        <w:t>Задание 15</w:t>
      </w:r>
    </w:p>
    <w:p w:rsidR="002A5FC6" w:rsidRDefault="002A5FC6" w:rsidP="00DF3B16">
      <w:pPr>
        <w:rPr>
          <w:sz w:val="28"/>
          <w:szCs w:val="28"/>
        </w:rPr>
      </w:pPr>
      <w:r w:rsidRPr="002A5FC6">
        <w:rPr>
          <w:sz w:val="28"/>
          <w:szCs w:val="28"/>
        </w:rPr>
        <w:t xml:space="preserve">Объясните смысл слова </w:t>
      </w:r>
      <w:r>
        <w:rPr>
          <w:sz w:val="28"/>
          <w:szCs w:val="28"/>
        </w:rPr>
        <w:t xml:space="preserve"> </w:t>
      </w:r>
      <w:r w:rsidRPr="002A5FC6">
        <w:rPr>
          <w:b/>
          <w:sz w:val="32"/>
          <w:szCs w:val="32"/>
        </w:rPr>
        <w:t>живородящая</w:t>
      </w:r>
      <w:r>
        <w:rPr>
          <w:b/>
          <w:sz w:val="32"/>
          <w:szCs w:val="32"/>
        </w:rPr>
        <w:t xml:space="preserve">, </w:t>
      </w:r>
      <w:r w:rsidRPr="002A5FC6">
        <w:rPr>
          <w:sz w:val="28"/>
          <w:szCs w:val="28"/>
        </w:rPr>
        <w:t>разберите слово по составу</w:t>
      </w:r>
      <w:r>
        <w:rPr>
          <w:sz w:val="28"/>
          <w:szCs w:val="28"/>
        </w:rPr>
        <w:t>. Подберите к этому слову однокоренные слова:</w:t>
      </w:r>
    </w:p>
    <w:p w:rsidR="002A5FC6" w:rsidRPr="00C95B1F" w:rsidRDefault="002A5FC6" w:rsidP="00DF3B16">
      <w:pPr>
        <w:rPr>
          <w:sz w:val="32"/>
          <w:szCs w:val="32"/>
        </w:rPr>
      </w:pPr>
      <w:r w:rsidRPr="00C95B1F">
        <w:rPr>
          <w:sz w:val="32"/>
          <w:szCs w:val="32"/>
        </w:rPr>
        <w:t>__________________________________________________________________________________________________________</w:t>
      </w:r>
      <w:r w:rsidR="00C95B1F">
        <w:rPr>
          <w:sz w:val="32"/>
          <w:szCs w:val="32"/>
        </w:rPr>
        <w:t>_________________________________________________________________________________________</w:t>
      </w:r>
    </w:p>
    <w:p w:rsidR="002A5FC6" w:rsidRPr="002A5FC6" w:rsidRDefault="002A5FC6" w:rsidP="00DF3B16">
      <w:pPr>
        <w:rPr>
          <w:b/>
          <w:sz w:val="32"/>
          <w:szCs w:val="32"/>
        </w:rPr>
      </w:pPr>
    </w:p>
    <w:p w:rsidR="002A5FC6" w:rsidRDefault="002A5FC6" w:rsidP="00DF3B16">
      <w:pPr>
        <w:rPr>
          <w:b/>
          <w:sz w:val="28"/>
          <w:szCs w:val="28"/>
        </w:rPr>
      </w:pPr>
    </w:p>
    <w:p w:rsidR="00DF3B16" w:rsidRDefault="002A5FC6" w:rsidP="00DF3B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16</w:t>
      </w:r>
    </w:p>
    <w:p w:rsidR="00DF3B16" w:rsidRPr="00803A7A" w:rsidRDefault="00DF3B16" w:rsidP="00DF3B16">
      <w:pPr>
        <w:rPr>
          <w:b/>
          <w:sz w:val="20"/>
          <w:szCs w:val="20"/>
        </w:rPr>
      </w:pPr>
    </w:p>
    <w:p w:rsidR="00DF3B16" w:rsidRDefault="00DF3B16" w:rsidP="00DF3B16">
      <w:pPr>
        <w:rPr>
          <w:sz w:val="28"/>
          <w:szCs w:val="28"/>
        </w:rPr>
      </w:pPr>
      <w:r>
        <w:rPr>
          <w:sz w:val="28"/>
          <w:szCs w:val="28"/>
        </w:rPr>
        <w:t>Из данных картинок составьте цепь  питания, опираясь на содержание текста</w:t>
      </w:r>
    </w:p>
    <w:p w:rsidR="00DF3B16" w:rsidRDefault="00DF3B16" w:rsidP="00DF3B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276"/>
        <w:gridCol w:w="3126"/>
      </w:tblGrid>
      <w:tr w:rsidR="00A4669B" w:rsidTr="001376CF">
        <w:tc>
          <w:tcPr>
            <w:tcW w:w="3274" w:type="dxa"/>
            <w:shd w:val="clear" w:color="auto" w:fill="auto"/>
          </w:tcPr>
          <w:p w:rsidR="00A4669B" w:rsidRDefault="00A4669B" w:rsidP="00A4669B"/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943100" cy="14954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866900" cy="16002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819275" cy="16002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69B" w:rsidTr="001376CF">
        <w:tc>
          <w:tcPr>
            <w:tcW w:w="3274" w:type="dxa"/>
            <w:shd w:val="clear" w:color="auto" w:fill="auto"/>
          </w:tcPr>
          <w:p w:rsidR="00A4669B" w:rsidRDefault="00CB334E" w:rsidP="00A4669B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943100" cy="1638300"/>
                  <wp:effectExtent l="19050" t="0" r="0" b="0"/>
                  <wp:docPr id="10" name="Рисунок 10" descr="i?id=5977825-16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5977825-16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A4669B" w:rsidRDefault="00CB334E" w:rsidP="00A4669B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924050" cy="1638300"/>
                  <wp:effectExtent l="19050" t="0" r="0" b="0"/>
                  <wp:docPr id="11" name="Рисунок 11" descr="i?id=838948924-2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838948924-2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A4669B" w:rsidRDefault="00CB334E" w:rsidP="00A4669B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809750" cy="1638300"/>
                  <wp:effectExtent l="19050" t="0" r="0" b="0"/>
                  <wp:docPr id="12" name="Рисунок 12" descr="i?id=532346511-3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?id=532346511-3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69B" w:rsidTr="001376CF">
        <w:tc>
          <w:tcPr>
            <w:tcW w:w="3274" w:type="dxa"/>
            <w:shd w:val="clear" w:color="auto" w:fill="auto"/>
          </w:tcPr>
          <w:p w:rsidR="00A4669B" w:rsidRPr="001376CF" w:rsidRDefault="00CB334E" w:rsidP="00A4669B">
            <w:pPr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943100" cy="1485900"/>
                  <wp:effectExtent l="19050" t="0" r="0" b="0"/>
                  <wp:docPr id="13" name="Рисунок 13" descr="i?id=66884009-38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?id=66884009-38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914525" cy="14859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809750" cy="14859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69B" w:rsidTr="001376CF">
        <w:tc>
          <w:tcPr>
            <w:tcW w:w="3274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952625" cy="14763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924050" cy="14763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A4669B" w:rsidRDefault="00CB334E" w:rsidP="00A4669B">
            <w:r>
              <w:rPr>
                <w:noProof/>
              </w:rPr>
              <w:drawing>
                <wp:inline distT="0" distB="0" distL="0" distR="0">
                  <wp:extent cx="1819275" cy="14763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6C6" w:rsidRDefault="006D46C6" w:rsidP="00DF3B16">
      <w:pPr>
        <w:rPr>
          <w:sz w:val="28"/>
          <w:szCs w:val="28"/>
        </w:rPr>
      </w:pPr>
    </w:p>
    <w:p w:rsidR="006D46C6" w:rsidRDefault="006D46C6" w:rsidP="00DF3B16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6D46C6" w:rsidRDefault="006D46C6" w:rsidP="00DF3B16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6D46C6" w:rsidRDefault="006D46C6" w:rsidP="00DF3B16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6D46C6" w:rsidRDefault="006D46C6" w:rsidP="00DF3B16">
      <w:pPr>
        <w:rPr>
          <w:rFonts w:ascii="Verdana" w:hAnsi="Verdana"/>
          <w:sz w:val="19"/>
          <w:szCs w:val="19"/>
        </w:rPr>
      </w:pPr>
    </w:p>
    <w:p w:rsidR="00DF3B16" w:rsidRDefault="00DF3B16" w:rsidP="00DF3B16">
      <w:pPr>
        <w:rPr>
          <w:rFonts w:ascii="Verdana" w:hAnsi="Verdana"/>
          <w:sz w:val="19"/>
          <w:szCs w:val="19"/>
        </w:rPr>
      </w:pPr>
    </w:p>
    <w:p w:rsidR="00DF3B16" w:rsidRDefault="00DF3B16" w:rsidP="00DF3B1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pict>
          <v:rect id="_x0000_s1030" style="position:absolute;margin-left:0;margin-top:2.9pt;width:1in;height:27pt;z-index:251657728"/>
        </w:pict>
      </w:r>
      <w:r>
        <w:rPr>
          <w:noProof/>
          <w:sz w:val="28"/>
          <w:szCs w:val="28"/>
        </w:rPr>
        <w:pict>
          <v:rect id="_x0000_s1031" style="position:absolute;margin-left:135pt;margin-top:2.9pt;width:1in;height:27pt;z-index:251658752"/>
        </w:pict>
      </w:r>
      <w:r>
        <w:rPr>
          <w:noProof/>
          <w:sz w:val="28"/>
          <w:szCs w:val="28"/>
        </w:rPr>
        <w:pict>
          <v:rect id="_x0000_s1032" style="position:absolute;margin-left:261pt;margin-top:2.9pt;width:1in;height:27pt;z-index:251659776"/>
        </w:pict>
      </w:r>
    </w:p>
    <w:p w:rsidR="00DF3B16" w:rsidRDefault="00DF3B16" w:rsidP="00DF3B16">
      <w:pPr>
        <w:rPr>
          <w:rFonts w:ascii="Verdana" w:hAnsi="Verdana"/>
          <w:sz w:val="19"/>
          <w:szCs w:val="19"/>
        </w:rPr>
      </w:pPr>
      <w:r>
        <w:rPr>
          <w:noProof/>
          <w:sz w:val="28"/>
          <w:szCs w:val="28"/>
        </w:rPr>
        <w:pict>
          <v:line id="_x0000_s1034" style="position:absolute;flip:x;z-index:251660800" from="90pt,9.35pt" to="117.1pt,9.45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flip:x;z-index:251661824" from="3in,9.35pt" to="243.2pt,9.45pt">
            <v:stroke endarrow="block"/>
          </v:line>
        </w:pict>
      </w:r>
    </w:p>
    <w:p w:rsidR="00DF3B16" w:rsidRDefault="00DF3B16" w:rsidP="00DF3B16">
      <w:pPr>
        <w:rPr>
          <w:sz w:val="28"/>
          <w:szCs w:val="28"/>
        </w:rPr>
      </w:pPr>
    </w:p>
    <w:p w:rsidR="002A5FC6" w:rsidRDefault="002A5FC6" w:rsidP="00DF3B16">
      <w:pPr>
        <w:rPr>
          <w:sz w:val="28"/>
          <w:szCs w:val="28"/>
        </w:rPr>
      </w:pPr>
    </w:p>
    <w:p w:rsidR="002A5FC6" w:rsidRPr="003302E8" w:rsidRDefault="003302E8" w:rsidP="00DF3B16">
      <w:pPr>
        <w:rPr>
          <w:b/>
          <w:sz w:val="28"/>
          <w:szCs w:val="28"/>
        </w:rPr>
      </w:pPr>
      <w:r w:rsidRPr="003302E8">
        <w:rPr>
          <w:b/>
          <w:sz w:val="28"/>
          <w:szCs w:val="28"/>
        </w:rPr>
        <w:t>Задание 17</w:t>
      </w:r>
    </w:p>
    <w:p w:rsidR="002A5FC6" w:rsidRDefault="003302E8" w:rsidP="00DF3B16">
      <w:pPr>
        <w:rPr>
          <w:sz w:val="36"/>
          <w:szCs w:val="36"/>
        </w:rPr>
      </w:pPr>
      <w:r>
        <w:rPr>
          <w:sz w:val="28"/>
          <w:szCs w:val="28"/>
        </w:rPr>
        <w:t xml:space="preserve">Продолжи высказывание : </w:t>
      </w:r>
      <w:r>
        <w:rPr>
          <w:sz w:val="36"/>
          <w:szCs w:val="36"/>
        </w:rPr>
        <w:t xml:space="preserve">Амазонка </w:t>
      </w:r>
      <w:r w:rsidRPr="00007B58">
        <w:rPr>
          <w:sz w:val="36"/>
          <w:szCs w:val="36"/>
        </w:rPr>
        <w:t>и Ориноко</w:t>
      </w:r>
      <w:r>
        <w:rPr>
          <w:sz w:val="36"/>
          <w:szCs w:val="36"/>
        </w:rPr>
        <w:t xml:space="preserve"> – это …………</w:t>
      </w:r>
    </w:p>
    <w:p w:rsidR="0079242E" w:rsidRPr="00C95B1F" w:rsidRDefault="003302E8" w:rsidP="00DF3B16">
      <w:pPr>
        <w:rPr>
          <w:sz w:val="28"/>
          <w:szCs w:val="28"/>
        </w:rPr>
      </w:pPr>
      <w:r>
        <w:rPr>
          <w:sz w:val="28"/>
          <w:szCs w:val="28"/>
        </w:rPr>
        <w:t>Они находятся ____________________________________</w:t>
      </w:r>
    </w:p>
    <w:p w:rsidR="002A5FC6" w:rsidRDefault="002A5FC6" w:rsidP="00DF3B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1</w:t>
      </w:r>
      <w:r w:rsidR="003302E8">
        <w:rPr>
          <w:b/>
          <w:sz w:val="28"/>
          <w:szCs w:val="28"/>
        </w:rPr>
        <w:t>8</w:t>
      </w:r>
    </w:p>
    <w:p w:rsidR="002A5FC6" w:rsidRPr="002A5FC6" w:rsidRDefault="002A5FC6" w:rsidP="00DF3B16">
      <w:pPr>
        <w:rPr>
          <w:b/>
          <w:sz w:val="28"/>
          <w:szCs w:val="28"/>
        </w:rPr>
      </w:pPr>
    </w:p>
    <w:p w:rsidR="002A5FC6" w:rsidRPr="007E4B60" w:rsidRDefault="002A5FC6" w:rsidP="002A5FC6">
      <w:pPr>
        <w:rPr>
          <w:sz w:val="28"/>
          <w:szCs w:val="28"/>
        </w:rPr>
      </w:pPr>
      <w:r w:rsidRPr="007E4B60">
        <w:rPr>
          <w:sz w:val="28"/>
          <w:szCs w:val="28"/>
        </w:rPr>
        <w:t xml:space="preserve">Оцени  свою работу в паре. </w:t>
      </w:r>
      <w:r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>Отметь</w:t>
      </w:r>
      <w:r>
        <w:rPr>
          <w:sz w:val="28"/>
          <w:szCs w:val="28"/>
        </w:rPr>
        <w:t xml:space="preserve">     </w:t>
      </w:r>
      <w:r w:rsidR="0079242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</w:t>
      </w:r>
      <w:r w:rsidRPr="007E4B60">
        <w:rPr>
          <w:sz w:val="28"/>
          <w:szCs w:val="28"/>
        </w:rPr>
        <w:t>какой мере ты согласен (согласна) со следующими утверждениями:</w:t>
      </w:r>
    </w:p>
    <w:p w:rsidR="002A5FC6" w:rsidRDefault="002A5FC6" w:rsidP="002A5FC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440"/>
        <w:gridCol w:w="1440"/>
        <w:gridCol w:w="1440"/>
        <w:gridCol w:w="1440"/>
      </w:tblGrid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Утверждение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Полностью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согласен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Частично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согласен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Не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согласен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Затрудяюсь</w:t>
            </w:r>
          </w:p>
          <w:p w:rsidR="002A5FC6" w:rsidRPr="001376CF" w:rsidRDefault="002A5FC6" w:rsidP="001376CF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ответить</w:t>
            </w:r>
          </w:p>
        </w:tc>
      </w:tr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Я в полной мере участвую в выполнении всех заданий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При разногласии я предлагаю другое решение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Большинство решений предложено мной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Работать в паре труднее, чем одному (одной)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  <w:tr w:rsidR="002A5FC6" w:rsidRPr="001376CF" w:rsidTr="001376CF">
        <w:tc>
          <w:tcPr>
            <w:tcW w:w="3888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  <w:r w:rsidRPr="001376CF">
              <w:rPr>
                <w:sz w:val="22"/>
                <w:szCs w:val="22"/>
              </w:rPr>
              <w:t>Мне интереснее и полезнее работать в паре</w:t>
            </w: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A5FC6" w:rsidRPr="001376CF" w:rsidRDefault="002A5FC6" w:rsidP="001376CF">
            <w:pPr>
              <w:tabs>
                <w:tab w:val="left" w:pos="6660"/>
              </w:tabs>
              <w:rPr>
                <w:sz w:val="22"/>
                <w:szCs w:val="22"/>
              </w:rPr>
            </w:pPr>
          </w:p>
        </w:tc>
      </w:tr>
    </w:tbl>
    <w:p w:rsidR="002A5FC6" w:rsidRPr="009E2B69" w:rsidRDefault="002A5FC6" w:rsidP="002A5FC6">
      <w:pPr>
        <w:tabs>
          <w:tab w:val="left" w:pos="6660"/>
        </w:tabs>
        <w:rPr>
          <w:sz w:val="22"/>
          <w:szCs w:val="22"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79242E">
      <w:pPr>
        <w:tabs>
          <w:tab w:val="left" w:pos="0"/>
        </w:tabs>
        <w:rPr>
          <w:b/>
        </w:rPr>
      </w:pPr>
    </w:p>
    <w:p w:rsidR="0079242E" w:rsidRDefault="0079242E" w:rsidP="0079242E">
      <w:pPr>
        <w:tabs>
          <w:tab w:val="left" w:pos="0"/>
        </w:tabs>
        <w:rPr>
          <w:b/>
        </w:rPr>
      </w:pPr>
    </w:p>
    <w:p w:rsidR="0099580B" w:rsidRDefault="0099580B" w:rsidP="0079242E">
      <w:pPr>
        <w:tabs>
          <w:tab w:val="left" w:pos="0"/>
        </w:tabs>
        <w:rPr>
          <w:b/>
        </w:rPr>
      </w:pPr>
    </w:p>
    <w:p w:rsidR="0099580B" w:rsidRDefault="0099580B" w:rsidP="0079242E">
      <w:pPr>
        <w:tabs>
          <w:tab w:val="left" w:pos="0"/>
        </w:tabs>
        <w:rPr>
          <w:b/>
        </w:rPr>
      </w:pPr>
    </w:p>
    <w:p w:rsidR="00F776BE" w:rsidRDefault="00F776BE" w:rsidP="0079242E">
      <w:pPr>
        <w:tabs>
          <w:tab w:val="left" w:pos="0"/>
        </w:tabs>
        <w:rPr>
          <w:b/>
        </w:rPr>
      </w:pPr>
    </w:p>
    <w:p w:rsidR="0099580B" w:rsidRDefault="0099580B" w:rsidP="0079242E">
      <w:pPr>
        <w:tabs>
          <w:tab w:val="left" w:pos="0"/>
        </w:tabs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C95B1F" w:rsidRDefault="00C95B1F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</w:p>
    <w:p w:rsidR="002A5FC6" w:rsidRDefault="002A5FC6" w:rsidP="002A5FC6">
      <w:pPr>
        <w:tabs>
          <w:tab w:val="left" w:pos="0"/>
        </w:tabs>
        <w:ind w:left="-180"/>
        <w:jc w:val="center"/>
        <w:rPr>
          <w:b/>
        </w:rPr>
      </w:pPr>
      <w:r w:rsidRPr="00E762A3">
        <w:rPr>
          <w:b/>
        </w:rPr>
        <w:lastRenderedPageBreak/>
        <w:t>Характеристика заданий итоговой комплексной работы</w:t>
      </w:r>
    </w:p>
    <w:p w:rsidR="002A5FC6" w:rsidRDefault="002A5FC6" w:rsidP="002A5FC6">
      <w:pPr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2426"/>
        <w:gridCol w:w="94"/>
        <w:gridCol w:w="3240"/>
        <w:gridCol w:w="351"/>
        <w:gridCol w:w="369"/>
        <w:gridCol w:w="198"/>
        <w:gridCol w:w="702"/>
        <w:gridCol w:w="540"/>
        <w:gridCol w:w="720"/>
        <w:gridCol w:w="540"/>
      </w:tblGrid>
      <w:tr w:rsidR="002A5FC6" w:rsidRPr="00C95B1F" w:rsidTr="00C95B1F"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Часть работы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Номер</w:t>
            </w:r>
          </w:p>
          <w:p w:rsidR="002A5FC6" w:rsidRPr="00C95B1F" w:rsidRDefault="002A5FC6" w:rsidP="00C95B1F">
            <w:pPr>
              <w:jc w:val="center"/>
            </w:pPr>
            <w:r w:rsidRPr="00C95B1F">
              <w:t xml:space="preserve"> задания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Учебный предмет, раздел/тема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Проверяемые умения и учебный материал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Уровень сложности задания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Максимальный балл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 xml:space="preserve">Успешность в зависимости от успеваемости </w:t>
            </w:r>
          </w:p>
          <w:p w:rsidR="002A5FC6" w:rsidRPr="00C95B1F" w:rsidRDefault="002A5FC6" w:rsidP="00C95B1F">
            <w:pPr>
              <w:jc w:val="center"/>
            </w:pPr>
            <w:r w:rsidRPr="00C95B1F">
              <w:t>в %</w:t>
            </w:r>
          </w:p>
        </w:tc>
      </w:tr>
      <w:tr w:rsidR="002A5FC6" w:rsidRPr="00C95B1F" w:rsidTr="00C95B1F">
        <w:trPr>
          <w:cantSplit/>
          <w:trHeight w:val="2053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426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3685" w:type="dxa"/>
            <w:gridSpan w:val="3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567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02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Слабоуспевающие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Хорошо успевающие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Отлично успевающие</w:t>
            </w:r>
          </w:p>
        </w:tc>
      </w:tr>
      <w:tr w:rsidR="002A5FC6" w:rsidRPr="00C95B1F" w:rsidTr="00C95B1F">
        <w:trPr>
          <w:cantSplit/>
          <w:trHeight w:val="1703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Основная часть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 усмотрению учителя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Чтение, навыки чтения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>Скорость чтения несплошного текста про себя или шепотом.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В баллах не оценивается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 xml:space="preserve">Чтение, осознанное чтение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отвечать на поставленный вопрос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Чтение, поисковое чтение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находить в тексте конкретные сведения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938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Чтение, поисковое чтение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находить в тексте конкретные сведения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F776BE" w:rsidP="00C95B1F">
            <w:r w:rsidRPr="00C95B1F">
              <w:t>ОМ, поисковое чтение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находить в тексте конкретные сведения и ориентироваться в структуре текста, </w:t>
            </w:r>
            <w:r w:rsidR="00F776BE" w:rsidRPr="00C95B1F">
              <w:t>знание основных особенностей пресмыкающихся.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Русский язык, правописание. Чтение, поисковое чтение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изменять глаголы по временам и  правильно, без ошибок, пропусков и искажения букв списывать предложения. </w:t>
            </w:r>
          </w:p>
          <w:p w:rsidR="002A5FC6" w:rsidRPr="00C95B1F" w:rsidRDefault="002A5FC6" w:rsidP="00C95B1F">
            <w:r w:rsidRPr="00C95B1F">
              <w:t>Умение находить в тексте конкретные сведения и ориентироваться в структуре текста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Русский язык, чтение, поисковое чтение,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</w:t>
            </w:r>
            <w:r w:rsidR="00F776BE" w:rsidRPr="00C95B1F">
              <w:t>анализировать и приводить примеры синонимичных слов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7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Русский язык, лексика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работать со </w:t>
            </w:r>
            <w:r w:rsidR="00F776BE" w:rsidRPr="00C95B1F">
              <w:t>знаково – символическими величинами.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8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Математика, числа и величины, доли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</w:t>
            </w:r>
            <w:r w:rsidR="00D34A1E" w:rsidRPr="00C95B1F">
              <w:t>находить нужную информацию в тексте и увеличивать числа в несколько раз.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9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Чтение, поисковое чтение. Математика, числа и величины,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находить в тексте конкретные сведения и преобразовывать единицы </w:t>
            </w:r>
            <w:r w:rsidR="00D34A1E" w:rsidRPr="00C95B1F">
              <w:t>массы.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1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703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Чтение, поисковое чтение. Математика, числа и величины, решение задач на сравнение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>Умение находить в тексте конкретные сведения. Решение задач на сравнение именованных чисел и преобразование величин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Чтение. Выборочное чтение. Русский язык, морфология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 xml:space="preserve">Умение находить в тексте конкретные сведения и ориентироваться в структуре текста. Умение правильно, без ошибок, пропусков и искажения букв списывать предложения. </w:t>
            </w:r>
          </w:p>
          <w:p w:rsidR="002A5FC6" w:rsidRPr="00C95B1F" w:rsidRDefault="002A5FC6" w:rsidP="00C95B1F">
            <w:r w:rsidRPr="00C95B1F">
              <w:t>Умение выделять грамматическую основу в распространенном предложении Умение определять части речи.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A5FC6" w:rsidRPr="00C95B1F" w:rsidRDefault="002A5FC6" w:rsidP="00C95B1F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>
            <w:pPr>
              <w:rPr>
                <w:b/>
              </w:rPr>
            </w:pPr>
          </w:p>
        </w:tc>
      </w:tr>
      <w:tr w:rsidR="002A5FC6" w:rsidRPr="00C95B1F" w:rsidTr="00C95B1F">
        <w:trPr>
          <w:cantSplit/>
          <w:trHeight w:val="1510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Окружающий мир, географические объекты.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>Знание расположения материков, умение работать с контурной картой на основе анализа исходного текста.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076"/>
        </w:trPr>
        <w:tc>
          <w:tcPr>
            <w:tcW w:w="1368" w:type="dxa"/>
            <w:gridSpan w:val="2"/>
            <w:vMerge w:val="restart"/>
            <w:shd w:val="clear" w:color="auto" w:fill="auto"/>
          </w:tcPr>
          <w:p w:rsidR="002A5FC6" w:rsidRPr="00C95B1F" w:rsidRDefault="002A5FC6" w:rsidP="00C95B1F">
            <w:r w:rsidRPr="00C95B1F">
              <w:t>Итого,</w:t>
            </w:r>
          </w:p>
          <w:p w:rsidR="002A5FC6" w:rsidRPr="00C95B1F" w:rsidRDefault="002A5FC6" w:rsidP="00C95B1F">
            <w:r w:rsidRPr="00C95B1F">
              <w:t>основная часть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 xml:space="preserve">Чтение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>3 задания (выборочное чтение, работа с текстом, поисковое чтение, осознанное чтение)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216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Русский язык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D34A1E" w:rsidP="00C95B1F">
            <w:r w:rsidRPr="00C95B1F">
              <w:t>4</w:t>
            </w:r>
            <w:r w:rsidR="002A5FC6" w:rsidRPr="00C95B1F">
              <w:t xml:space="preserve"> заданий (правописание, словообразование, морфология, лексика, списывание).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5475DF" w:rsidP="00C95B1F">
            <w:pPr>
              <w:jc w:val="center"/>
            </w:pPr>
            <w:r w:rsidRPr="00C95B1F">
              <w:t>5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438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Математика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2A5FC6" w:rsidP="00C95B1F">
            <w:r w:rsidRPr="00C95B1F">
              <w:t>3 задания (числа и величины, доли, текстовые задачи)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2B6532" w:rsidP="00C95B1F">
            <w:pPr>
              <w:jc w:val="center"/>
            </w:pPr>
            <w:r w:rsidRPr="00C95B1F">
              <w:t>4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260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Окружающий мир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A5FC6" w:rsidRPr="00C95B1F" w:rsidRDefault="00D34A1E" w:rsidP="00C95B1F">
            <w:r w:rsidRPr="00C95B1F">
              <w:t>2  задания</w:t>
            </w:r>
            <w:r w:rsidR="002A5FC6" w:rsidRPr="00C95B1F">
              <w:t xml:space="preserve"> (географические объекты</w:t>
            </w:r>
            <w:r w:rsidRPr="00C95B1F">
              <w:t>, классификация по характерным признакам</w:t>
            </w:r>
            <w:r w:rsidR="002A5FC6" w:rsidRPr="00C95B1F">
              <w:t>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базовый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A5FC6" w:rsidRPr="00C95B1F" w:rsidRDefault="005475DF" w:rsidP="00C95B1F">
            <w:pPr>
              <w:jc w:val="center"/>
            </w:pPr>
            <w:r w:rsidRPr="00C95B1F">
              <w:t>4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707"/>
        </w:trPr>
        <w:tc>
          <w:tcPr>
            <w:tcW w:w="1368" w:type="dxa"/>
            <w:gridSpan w:val="2"/>
            <w:shd w:val="clear" w:color="auto" w:fill="auto"/>
          </w:tcPr>
          <w:p w:rsidR="002A5FC6" w:rsidRPr="00C95B1F" w:rsidRDefault="002A5FC6" w:rsidP="00C95B1F"/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 xml:space="preserve">Всего  </w:t>
            </w:r>
          </w:p>
        </w:tc>
        <w:tc>
          <w:tcPr>
            <w:tcW w:w="6754" w:type="dxa"/>
            <w:gridSpan w:val="9"/>
            <w:shd w:val="clear" w:color="auto" w:fill="auto"/>
          </w:tcPr>
          <w:p w:rsidR="002A5FC6" w:rsidRPr="00C95B1F" w:rsidRDefault="002A5FC6" w:rsidP="00C95B1F">
            <w:r w:rsidRPr="00C95B1F">
              <w:t>12 заданий базово</w:t>
            </w:r>
            <w:r w:rsidR="005475DF" w:rsidRPr="00C95B1F">
              <w:t>го уровня, максимальный балл -1</w:t>
            </w:r>
            <w:r w:rsidR="002B6532" w:rsidRPr="00C95B1F">
              <w:t>6</w:t>
            </w:r>
            <w:r w:rsidRPr="00C95B1F">
              <w:t>; прогнозируемая успешность – 9 и более баллов</w:t>
            </w:r>
          </w:p>
        </w:tc>
      </w:tr>
      <w:tr w:rsidR="002A5FC6" w:rsidRPr="00C95B1F" w:rsidTr="00C95B1F">
        <w:trPr>
          <w:cantSplit/>
          <w:trHeight w:val="1436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lastRenderedPageBreak/>
              <w:t>Дополнительная часть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Окружающий мир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2A5FC6" w:rsidP="00C95B1F">
            <w:r w:rsidRPr="00C95B1F">
              <w:rPr>
                <w:bCs/>
                <w:iCs/>
              </w:rPr>
              <w:t>Умение сравнивать</w:t>
            </w:r>
            <w:r w:rsidRPr="00C95B1F">
              <w:rPr>
                <w:bCs/>
              </w:rPr>
              <w:t xml:space="preserve"> и  </w:t>
            </w:r>
            <w:r w:rsidRPr="00C95B1F">
              <w:rPr>
                <w:bCs/>
                <w:iCs/>
              </w:rPr>
              <w:t>группировать факты из жизни животных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Математика, составление и решение текстовых задач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2A5FC6" w:rsidP="00C95B1F">
            <w:r w:rsidRPr="00C95B1F">
              <w:t>Умение составлять текстовую задачу на сравнение именованных величин (с самостоятельным подбором данных)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D34A1E" w:rsidP="00C95B1F">
            <w:r w:rsidRPr="00C95B1F">
              <w:t>Русский язык, словообразование, сложные слова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D34A1E" w:rsidP="00C95B1F">
            <w:r w:rsidRPr="00C95B1F">
              <w:t>Умение из заданных слов выделить сложные слова, группировать по признакам, умение находить однокоренные слова.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D34A1E" w:rsidP="00C95B1F">
            <w:r w:rsidRPr="00C95B1F">
              <w:t>Окружающий мир, цепи питания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D34A1E" w:rsidP="00C95B1F">
            <w:r w:rsidRPr="00C95B1F">
              <w:t>Умение самостоятельно составлять цепи питания, отвечающие заданным требованиям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17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Чтение, осознанное чтение. Окружающий мир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2A5FC6" w:rsidP="00C95B1F">
            <w:r w:rsidRPr="00C95B1F">
              <w:t>Умение находить в тексте конкретные сведения</w:t>
            </w:r>
            <w:r w:rsidR="005475DF" w:rsidRPr="00C95B1F">
              <w:t>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C95B1F">
        <w:trPr>
          <w:cantSplit/>
          <w:trHeight w:val="1134"/>
        </w:trPr>
        <w:tc>
          <w:tcPr>
            <w:tcW w:w="648" w:type="dxa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18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A5FC6" w:rsidRPr="00C95B1F" w:rsidRDefault="005475DF" w:rsidP="00C95B1F">
            <w:r w:rsidRPr="00C95B1F">
              <w:t>Самооценка работы в паре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2A5FC6" w:rsidRPr="00C95B1F" w:rsidRDefault="005475DF" w:rsidP="00C95B1F">
            <w:r w:rsidRPr="00C95B1F">
              <w:t>Умение учитывать позицию других людей, партнёра по общению и деятельности.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A5FC6" w:rsidRPr="00C95B1F" w:rsidRDefault="002A5FC6" w:rsidP="00C95B1F"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B6532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5475DF" w:rsidRPr="00C95B1F" w:rsidTr="00C95B1F">
        <w:trPr>
          <w:cantSplit/>
          <w:trHeight w:val="269"/>
        </w:trPr>
        <w:tc>
          <w:tcPr>
            <w:tcW w:w="648" w:type="dxa"/>
            <w:vMerge/>
            <w:shd w:val="clear" w:color="auto" w:fill="auto"/>
          </w:tcPr>
          <w:p w:rsidR="005475DF" w:rsidRPr="00C95B1F" w:rsidRDefault="005475DF" w:rsidP="00C95B1F"/>
        </w:tc>
        <w:tc>
          <w:tcPr>
            <w:tcW w:w="9900" w:type="dxa"/>
            <w:gridSpan w:val="11"/>
            <w:shd w:val="clear" w:color="auto" w:fill="auto"/>
            <w:vAlign w:val="center"/>
          </w:tcPr>
          <w:p w:rsidR="005475DF" w:rsidRPr="00C95B1F" w:rsidRDefault="005475DF" w:rsidP="00C95B1F"/>
        </w:tc>
      </w:tr>
      <w:tr w:rsidR="002A5FC6" w:rsidRPr="00C95B1F" w:rsidTr="001376CF">
        <w:trPr>
          <w:cantSplit/>
          <w:trHeight w:val="1076"/>
        </w:trPr>
        <w:tc>
          <w:tcPr>
            <w:tcW w:w="1368" w:type="dxa"/>
            <w:gridSpan w:val="2"/>
            <w:vMerge w:val="restart"/>
            <w:shd w:val="clear" w:color="auto" w:fill="auto"/>
          </w:tcPr>
          <w:p w:rsidR="002A5FC6" w:rsidRPr="00C95B1F" w:rsidRDefault="002A5FC6" w:rsidP="00C95B1F">
            <w:r w:rsidRPr="00C95B1F">
              <w:t>Итого,</w:t>
            </w:r>
          </w:p>
          <w:p w:rsidR="002A5FC6" w:rsidRPr="00C95B1F" w:rsidRDefault="002A5FC6" w:rsidP="00C95B1F">
            <w:r w:rsidRPr="00C95B1F">
              <w:t>дополнительная часть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 xml:space="preserve">Чтение </w:t>
            </w:r>
          </w:p>
        </w:tc>
        <w:tc>
          <w:tcPr>
            <w:tcW w:w="3240" w:type="dxa"/>
            <w:shd w:val="clear" w:color="auto" w:fill="auto"/>
          </w:tcPr>
          <w:p w:rsidR="002A5FC6" w:rsidRPr="00C95B1F" w:rsidRDefault="005475DF" w:rsidP="00C95B1F">
            <w:r w:rsidRPr="00C95B1F">
              <w:t>1</w:t>
            </w:r>
            <w:r w:rsidR="002A5FC6" w:rsidRPr="00C95B1F">
              <w:t xml:space="preserve"> задания (выборочное чтение, осознанное чтение)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5475DF" w:rsidP="00C95B1F">
            <w:pPr>
              <w:jc w:val="center"/>
            </w:pPr>
            <w:r w:rsidRPr="00C95B1F">
              <w:t>2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1376CF">
        <w:trPr>
          <w:cantSplit/>
          <w:trHeight w:val="1216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Русский язык</w:t>
            </w:r>
          </w:p>
        </w:tc>
        <w:tc>
          <w:tcPr>
            <w:tcW w:w="3240" w:type="dxa"/>
            <w:shd w:val="clear" w:color="auto" w:fill="auto"/>
          </w:tcPr>
          <w:p w:rsidR="002A5FC6" w:rsidRPr="00C95B1F" w:rsidRDefault="002A5FC6" w:rsidP="00C95B1F">
            <w:r w:rsidRPr="00C95B1F">
              <w:t>1 задание (словообразование).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B6532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1376CF">
        <w:trPr>
          <w:cantSplit/>
          <w:trHeight w:val="1438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Математика</w:t>
            </w:r>
          </w:p>
        </w:tc>
        <w:tc>
          <w:tcPr>
            <w:tcW w:w="3240" w:type="dxa"/>
            <w:shd w:val="clear" w:color="auto" w:fill="auto"/>
          </w:tcPr>
          <w:p w:rsidR="002A5FC6" w:rsidRPr="00C95B1F" w:rsidRDefault="005475DF" w:rsidP="00C95B1F">
            <w:r w:rsidRPr="00C95B1F">
              <w:t>1</w:t>
            </w:r>
            <w:r w:rsidR="002A5FC6" w:rsidRPr="00C95B1F">
              <w:t xml:space="preserve"> задания (числа и величины,  составление  и решение задачи)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5475DF" w:rsidP="00C95B1F">
            <w:pPr>
              <w:jc w:val="center"/>
            </w:pPr>
            <w:r w:rsidRPr="00C95B1F">
              <w:t>3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1376CF">
        <w:trPr>
          <w:cantSplit/>
          <w:trHeight w:val="1260"/>
        </w:trPr>
        <w:tc>
          <w:tcPr>
            <w:tcW w:w="1368" w:type="dxa"/>
            <w:gridSpan w:val="2"/>
            <w:vMerge/>
            <w:shd w:val="clear" w:color="auto" w:fill="auto"/>
          </w:tcPr>
          <w:p w:rsidR="002A5FC6" w:rsidRPr="00C95B1F" w:rsidRDefault="002A5FC6" w:rsidP="00C95B1F"/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>Окружающий мир</w:t>
            </w:r>
          </w:p>
        </w:tc>
        <w:tc>
          <w:tcPr>
            <w:tcW w:w="3240" w:type="dxa"/>
            <w:shd w:val="clear" w:color="auto" w:fill="auto"/>
          </w:tcPr>
          <w:p w:rsidR="002A5FC6" w:rsidRPr="00C95B1F" w:rsidRDefault="005475DF" w:rsidP="00C95B1F">
            <w:r w:rsidRPr="00C95B1F">
              <w:t>3</w:t>
            </w:r>
            <w:r w:rsidR="002A5FC6" w:rsidRPr="00C95B1F">
              <w:t xml:space="preserve"> задание (цепи питания, сравнение и анализ)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2A5FC6" w:rsidRPr="00C95B1F" w:rsidRDefault="002A5FC6" w:rsidP="00C95B1F">
            <w:pPr>
              <w:jc w:val="center"/>
            </w:pPr>
            <w:r w:rsidRPr="00C95B1F">
              <w:t>повышенный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A5FC6" w:rsidRPr="00C95B1F" w:rsidRDefault="002B6532" w:rsidP="00C95B1F">
            <w:pPr>
              <w:jc w:val="center"/>
            </w:pPr>
            <w:r w:rsidRPr="00C95B1F">
              <w:t>7</w:t>
            </w:r>
          </w:p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  <w:tc>
          <w:tcPr>
            <w:tcW w:w="720" w:type="dxa"/>
            <w:shd w:val="clear" w:color="auto" w:fill="auto"/>
          </w:tcPr>
          <w:p w:rsidR="002A5FC6" w:rsidRPr="00C95B1F" w:rsidRDefault="002A5FC6" w:rsidP="00C95B1F"/>
        </w:tc>
        <w:tc>
          <w:tcPr>
            <w:tcW w:w="540" w:type="dxa"/>
            <w:shd w:val="clear" w:color="auto" w:fill="auto"/>
          </w:tcPr>
          <w:p w:rsidR="002A5FC6" w:rsidRPr="00C95B1F" w:rsidRDefault="002A5FC6" w:rsidP="00C95B1F"/>
        </w:tc>
      </w:tr>
      <w:tr w:rsidR="002A5FC6" w:rsidRPr="00C95B1F" w:rsidTr="001376CF">
        <w:trPr>
          <w:cantSplit/>
          <w:trHeight w:val="707"/>
        </w:trPr>
        <w:tc>
          <w:tcPr>
            <w:tcW w:w="1368" w:type="dxa"/>
            <w:gridSpan w:val="2"/>
            <w:shd w:val="clear" w:color="auto" w:fill="auto"/>
          </w:tcPr>
          <w:p w:rsidR="002A5FC6" w:rsidRPr="00C95B1F" w:rsidRDefault="002A5FC6" w:rsidP="00C95B1F"/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FC6" w:rsidRPr="00C95B1F" w:rsidRDefault="002A5FC6" w:rsidP="00C95B1F">
            <w:r w:rsidRPr="00C95B1F">
              <w:t xml:space="preserve">Всего  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2A5FC6" w:rsidRPr="00C95B1F" w:rsidRDefault="005475DF" w:rsidP="00C95B1F">
            <w:r w:rsidRPr="00C95B1F">
              <w:t>6</w:t>
            </w:r>
            <w:r w:rsidR="002A5FC6" w:rsidRPr="00C95B1F">
              <w:t xml:space="preserve"> заданий повышенного уровня, максимальный балл -</w:t>
            </w:r>
            <w:r w:rsidRPr="00C95B1F">
              <w:t>18</w:t>
            </w:r>
            <w:r w:rsidR="002A5FC6" w:rsidRPr="00C95B1F">
              <w:t>; прогнозируемая успешность – 12 и более баллов</w:t>
            </w:r>
          </w:p>
        </w:tc>
      </w:tr>
    </w:tbl>
    <w:p w:rsidR="002A5FC6" w:rsidRPr="00C95B1F" w:rsidRDefault="002A5FC6" w:rsidP="00C95B1F"/>
    <w:p w:rsidR="002A5FC6" w:rsidRPr="00C95B1F" w:rsidRDefault="002A5FC6" w:rsidP="00C95B1F">
      <w:r w:rsidRPr="00C95B1F">
        <w:t xml:space="preserve"> </w:t>
      </w:r>
    </w:p>
    <w:p w:rsidR="0099580B" w:rsidRPr="00DF3B16" w:rsidRDefault="0099580B" w:rsidP="00941F35">
      <w:pPr>
        <w:rPr>
          <w:b/>
          <w:sz w:val="28"/>
          <w:szCs w:val="28"/>
        </w:rPr>
      </w:pPr>
    </w:p>
    <w:sectPr w:rsidR="0099580B" w:rsidRPr="00DF3B16" w:rsidSect="008F3211">
      <w:headerReference w:type="default" r:id="rId26"/>
      <w:pgSz w:w="11906" w:h="16838"/>
      <w:pgMar w:top="1413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14" w:rsidRDefault="00EF5D14" w:rsidP="008F3211">
      <w:r>
        <w:separator/>
      </w:r>
    </w:p>
  </w:endnote>
  <w:endnote w:type="continuationSeparator" w:id="0">
    <w:p w:rsidR="00EF5D14" w:rsidRDefault="00EF5D14" w:rsidP="008F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14" w:rsidRDefault="00EF5D14" w:rsidP="008F3211">
      <w:r>
        <w:separator/>
      </w:r>
    </w:p>
  </w:footnote>
  <w:footnote w:type="continuationSeparator" w:id="0">
    <w:p w:rsidR="00EF5D14" w:rsidRDefault="00EF5D14" w:rsidP="008F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11" w:rsidRPr="008F3211" w:rsidRDefault="008F3211">
    <w:pPr>
      <w:pStyle w:val="a9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3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58"/>
    <w:rsid w:val="00007B58"/>
    <w:rsid w:val="000278E7"/>
    <w:rsid w:val="001376CF"/>
    <w:rsid w:val="00157008"/>
    <w:rsid w:val="002008B8"/>
    <w:rsid w:val="00225AA1"/>
    <w:rsid w:val="002A5FC6"/>
    <w:rsid w:val="002B6532"/>
    <w:rsid w:val="003302E8"/>
    <w:rsid w:val="00363EDA"/>
    <w:rsid w:val="00364E36"/>
    <w:rsid w:val="00522831"/>
    <w:rsid w:val="005475DF"/>
    <w:rsid w:val="005F1C7F"/>
    <w:rsid w:val="006D46C6"/>
    <w:rsid w:val="00745E13"/>
    <w:rsid w:val="00781DCC"/>
    <w:rsid w:val="0079242E"/>
    <w:rsid w:val="007B759E"/>
    <w:rsid w:val="008F3211"/>
    <w:rsid w:val="00941F35"/>
    <w:rsid w:val="0099580B"/>
    <w:rsid w:val="009D2564"/>
    <w:rsid w:val="00A2567F"/>
    <w:rsid w:val="00A4669B"/>
    <w:rsid w:val="00A72F00"/>
    <w:rsid w:val="00AC74FF"/>
    <w:rsid w:val="00B82A32"/>
    <w:rsid w:val="00BC351C"/>
    <w:rsid w:val="00C95B1F"/>
    <w:rsid w:val="00CB334E"/>
    <w:rsid w:val="00D34A1E"/>
    <w:rsid w:val="00DF3B16"/>
    <w:rsid w:val="00E6268E"/>
    <w:rsid w:val="00EB1F44"/>
    <w:rsid w:val="00EB26D2"/>
    <w:rsid w:val="00EF5D14"/>
    <w:rsid w:val="00F476AE"/>
    <w:rsid w:val="00F776BE"/>
    <w:rsid w:val="00F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07B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7B58"/>
    <w:pPr>
      <w:spacing w:before="100" w:beforeAutospacing="1" w:after="100" w:afterAutospacing="1"/>
    </w:pPr>
  </w:style>
  <w:style w:type="paragraph" w:customStyle="1" w:styleId="a5">
    <w:name w:val=" Знак"/>
    <w:basedOn w:val="a"/>
    <w:rsid w:val="0074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B1F44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EB26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EB26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8F32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3211"/>
    <w:rPr>
      <w:sz w:val="24"/>
      <w:szCs w:val="24"/>
    </w:rPr>
  </w:style>
  <w:style w:type="paragraph" w:styleId="ab">
    <w:name w:val="footer"/>
    <w:basedOn w:val="a"/>
    <w:link w:val="ac"/>
    <w:rsid w:val="008F32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32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951">
                              <w:marLeft w:val="0"/>
                              <w:marRight w:val="0"/>
                              <w:marTop w:val="1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7163">
                                  <w:marLeft w:val="24"/>
                                  <w:marRight w:val="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6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7028">
                              <w:marLeft w:val="0"/>
                              <w:marRight w:val="0"/>
                              <w:marTop w:val="1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1933">
                                  <w:marLeft w:val="24"/>
                                  <w:marRight w:val="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C%D0%B5%D1%82%D1%80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2%D0%B5%D1%80%D1%80%D0%B0%D1%80%D0%B8%D1%83%D0%BC" TargetMode="External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Самая большая змея – анаконда</vt:lpstr>
    </vt:vector>
  </TitlesOfParts>
  <Company/>
  <LinksUpToDate>false</LinksUpToDate>
  <CharactersWithSpaces>11324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http://ru.wikipedia.org/wiki/%D0%9C%D0%B5%D1%82%D1%80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http://ru.wikipedia.org/wiki/%D0%A2%D0%B5%D1%80%D1%80%D0%B0%D1%80%D0%B8%D1%83%D0%BC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большая змея – анаконда</dc:title>
  <dc:creator>Першина Ирина Валериевна</dc:creator>
  <cp:lastModifiedBy>ADMIN</cp:lastModifiedBy>
  <cp:revision>2</cp:revision>
  <dcterms:created xsi:type="dcterms:W3CDTF">2017-07-03T14:48:00Z</dcterms:created>
  <dcterms:modified xsi:type="dcterms:W3CDTF">2017-07-03T14:48:00Z</dcterms:modified>
</cp:coreProperties>
</file>